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hiller" w:hAnsi="Chiller"/>
          <w:sz w:val="96"/>
          <w:szCs w:val="96"/>
        </w:rPr>
      </w:pPr>
      <w:r>
        <w:rPr/>
        <w:drawing>
          <wp:inline distT="0" distB="5080" distL="0" distR="9525">
            <wp:extent cx="1857375" cy="947420"/>
            <wp:effectExtent l="0" t="0" r="0" b="0"/>
            <wp:docPr id="1" name="Imag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iller" w:hAnsi="Chiller"/>
          <w:sz w:val="96"/>
          <w:szCs w:val="96"/>
        </w:rPr>
        <w:t xml:space="preserve">    </w:t>
      </w:r>
      <w:r>
        <w:rPr>
          <w:rFonts w:ascii="Chiller" w:hAnsi="Chiller"/>
          <w:sz w:val="96"/>
          <w:szCs w:val="96"/>
        </w:rPr>
        <w:t xml:space="preserve">LE   JAZZ  </w:t>
      </w:r>
      <w:r>
        <w:rPr>
          <w:rFonts w:ascii="Chiller" w:hAnsi="Chiller"/>
          <w:sz w:val="96"/>
          <w:szCs w:val="96"/>
        </w:rPr>
        <mc:AlternateContent>
          <mc:Choice Requires="wps">
            <w:drawing>
              <wp:inline distT="0" distB="0" distL="0" distR="0" wp14:anchorId="0224F646">
                <wp:extent cx="1466850" cy="1099820"/>
                <wp:effectExtent l="0" t="0" r="0" b="0"/>
                <wp:docPr id="2" name="Picture 2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5400000">
                          <a:off x="0" y="0"/>
                          <a:ext cx="1466280" cy="1099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23" stroked="f" style="position:absolute;margin-left:-14.4pt;margin-top:14.45pt;width:115.4pt;height:86.5pt;rotation:90" wp14:anchorId="0224F646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 xml:space="preserve">Des expressions </w:t>
      </w:r>
    </w:p>
    <w:p>
      <w:pPr>
        <w:pStyle w:val="Normal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« Ca swinge !</w:t>
      </w:r>
      <w:r>
        <w:rPr>
          <w:rFonts w:ascii="Century Gothic" w:hAnsi="Century Gothic"/>
          <w:sz w:val="24"/>
          <w:szCs w:val="24"/>
        </w:rPr>
        <w:t> »</w:t>
      </w:r>
    </w:p>
    <w:p>
      <w:pPr>
        <w:pStyle w:val="Normal"/>
        <w:rPr>
          <w:rStyle w:val="Hgkelc"/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 </w:t>
      </w:r>
      <w:r>
        <w:rPr>
          <w:rFonts w:ascii="Century Gothic" w:hAnsi="Century Gothic"/>
          <w:b/>
          <w:bCs/>
          <w:sz w:val="24"/>
          <w:szCs w:val="24"/>
        </w:rPr>
        <w:t xml:space="preserve">scat 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Style w:val="Hgkelc"/>
          <w:rFonts w:ascii="Century Gothic" w:hAnsi="Century Gothic"/>
          <w:sz w:val="24"/>
          <w:szCs w:val="24"/>
        </w:rPr>
        <w:t>est une forme de jazz vocal humoristique à base d'</w:t>
      </w:r>
      <w:r>
        <w:rPr>
          <w:rStyle w:val="Hgkelc"/>
          <w:rFonts w:ascii="Century Gothic" w:hAnsi="Century Gothic"/>
          <w:b/>
          <w:bCs/>
          <w:sz w:val="24"/>
          <w:szCs w:val="24"/>
        </w:rPr>
        <w:t>improvisation</w:t>
      </w:r>
      <w:r>
        <w:rPr>
          <w:rStyle w:val="Hgkelc"/>
          <w:rFonts w:ascii="Century Gothic" w:hAnsi="Century Gothic"/>
          <w:sz w:val="24"/>
          <w:szCs w:val="24"/>
        </w:rPr>
        <w:t xml:space="preserve"> musicale, de simples syllabes, d'onomatopées rythmiques, ou d'imitations vocales d'instruments de musique, dénuées de sens, de style «</w:t>
      </w:r>
      <w:r>
        <w:rPr>
          <w:rStyle w:val="Hgkelc"/>
          <w:rFonts w:ascii="Century Gothic" w:hAnsi="Century Gothic"/>
          <w:b/>
          <w:bCs/>
          <w:sz w:val="24"/>
          <w:szCs w:val="24"/>
        </w:rPr>
        <w:t xml:space="preserve"> Diga Diga Doo... »</w:t>
      </w:r>
      <w:r>
        <w:rPr>
          <w:rStyle w:val="Hgkelc"/>
          <w:rFonts w:ascii="Century Gothic" w:hAnsi="Century Gothic"/>
          <w:sz w:val="24"/>
          <w:szCs w:val="24"/>
        </w:rPr>
        <w:t xml:space="preserve"> en guise de paroles (variante des vocalises, autre forme de jazz vocal qui, lui, fait des ...</w:t>
      </w:r>
    </w:p>
    <w:p>
      <w:pPr>
        <w:pStyle w:val="Normal"/>
        <w:rPr>
          <w:rStyle w:val="Hgkelc"/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Les instruments du jazz</w:t>
      </w:r>
    </w:p>
    <w:p>
      <w:pPr>
        <w:pStyle w:val="Normal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saxophone                               la trompette                                  la contrebasse</w:t>
      </w:r>
    </w:p>
    <w:p>
      <w:pPr>
        <w:pStyle w:val="Normal"/>
        <w:rPr>
          <w:rFonts w:ascii="Century Gothic" w:hAnsi="Century Gothic"/>
          <w:sz w:val="24"/>
          <w:szCs w:val="24"/>
        </w:rPr>
      </w:pPr>
      <w:r>
        <w:rPr/>
        <w:drawing>
          <wp:inline distT="0" distB="0" distL="0" distR="0">
            <wp:extent cx="1247775" cy="1562100"/>
            <wp:effectExtent l="0" t="0" r="0" b="0"/>
            <wp:docPr id="3" name="Image 1" descr="Le saxophone - PETITS REPORTERS 7 à 12 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Le saxophone - PETITS REPORTERS 7 à 12 AN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            </w:t>
      </w:r>
      <w:r>
        <w:rPr>
          <w:rFonts w:ascii="Century Gothic" w:hAnsi="Century Gothic"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4" name="Image 3" descr="La tromp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a trompet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               </w:t>
      </w:r>
      <w:r>
        <w:rPr>
          <w:rFonts w:ascii="Century Gothic" w:hAnsi="Century Gothic"/>
          <w:sz w:val="24"/>
          <w:szCs w:val="24"/>
        </w:rPr>
        <w:drawing>
          <wp:inline distT="0" distB="0" distL="0" distR="0">
            <wp:extent cx="1795145" cy="1525905"/>
            <wp:effectExtent l="0" t="0" r="0" b="0"/>
            <wp:docPr id="5" name="Image 4" descr="Un rat dans la contrebasse | Compagnie L'Arsenal d'appar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Un rat dans la contrebasse | Compagnie L'Arsenal d'apparition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saxophone  bariton                             le piano                                  la batterie</w:t>
      </w:r>
    </w:p>
    <w:p>
      <w:pPr>
        <w:pStyle w:val="Normal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(le grand père)</w:t>
      </w:r>
    </w:p>
    <w:p>
      <w:pPr>
        <w:pStyle w:val="Normal"/>
        <w:rPr>
          <w:rFonts w:ascii="Century Gothic" w:hAnsi="Century Gothic"/>
          <w:sz w:val="24"/>
          <w:szCs w:val="24"/>
        </w:rPr>
      </w:pPr>
      <w:r>
        <w:rPr/>
        <w:drawing>
          <wp:inline distT="0" distB="0" distL="0" distR="0">
            <wp:extent cx="1392555" cy="1838325"/>
            <wp:effectExtent l="0" t="0" r="0" b="0"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           </w:t>
      </w:r>
      <w:r>
        <w:rPr>
          <w:rFonts w:ascii="Century Gothic" w:hAnsi="Century Gothic"/>
          <w:sz w:val="24"/>
          <w:szCs w:val="24"/>
        </w:rPr>
        <w:drawing>
          <wp:inline distT="0" distB="9525" distL="0" distR="0">
            <wp:extent cx="2038350" cy="1990725"/>
            <wp:effectExtent l="0" t="0" r="0" b="0"/>
            <wp:docPr id="7" name="Image 9" descr="Tout savoir sur le piano d'étude et le piano d'expression – Le site  sorties-musiqu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9" descr="Tout savoir sur le piano d'étude et le piano d'expression – Le site  sorties-musique.c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  </w:t>
      </w:r>
      <w:r>
        <w:rPr>
          <w:rFonts w:ascii="Century Gothic" w:hAnsi="Century Gothic"/>
          <w:sz w:val="24"/>
          <w:szCs w:val="24"/>
        </w:rPr>
        <w:drawing>
          <wp:inline distT="0" distB="0" distL="0" distR="0">
            <wp:extent cx="2096770" cy="1418590"/>
            <wp:effectExtent l="0" t="0" r="0" b="0"/>
            <wp:docPr id="8" name="Image 10" descr="Cours de batterie à domic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0" descr="Cours de batterie à domici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Les parties du saxophone</w:t>
      </w:r>
    </w:p>
    <w:p>
      <w:pPr>
        <w:pStyle w:val="Normal"/>
        <w:jc w:val="center"/>
        <w:rPr>
          <w:rFonts w:ascii="Century Gothic" w:hAnsi="Century Gothic"/>
          <w:sz w:val="24"/>
          <w:szCs w:val="24"/>
        </w:rPr>
      </w:pPr>
      <w:r>
        <w:rPr/>
        <w:drawing>
          <wp:inline distT="0" distB="0" distL="0" distR="0">
            <wp:extent cx="3810000" cy="3810000"/>
            <wp:effectExtent l="0" t="0" r="0" b="0"/>
            <wp:docPr id="9" name="Image 11" descr="saxophone de Sax nom propre - LAROU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11" descr="saxophone de Sax nom propre - LAROUSS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entury Gothic" w:hAnsi="Century Gothic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 wp14:anchorId="77AEE2A8">
                <wp:extent cx="67310" cy="67310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00" cy="6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  <w:pict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5.2pt;height:5.2pt;flip:x" wp14:anchorId="77AEE2A8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/>
                        <w:pict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Ecoute de morceaux de jazz</w:t>
      </w:r>
    </w:p>
    <w:p>
      <w:pPr>
        <w:pStyle w:val="Normal"/>
        <w:rPr/>
      </w:pPr>
      <w:r>
        <w:rPr>
          <w:rFonts w:ascii="Century Gothic" w:hAnsi="Century Gothic"/>
          <w:sz w:val="24"/>
          <w:szCs w:val="24"/>
        </w:rPr>
        <w:t xml:space="preserve">P’tits loups du jazz       </w:t>
      </w:r>
      <w:hyperlink r:id="rId11">
        <w:r>
          <w:rPr>
            <w:rStyle w:val="LienInternet"/>
            <w:rFonts w:ascii="Century Gothic" w:hAnsi="Century Gothic"/>
            <w:sz w:val="24"/>
            <w:szCs w:val="24"/>
          </w:rPr>
          <w:t>https://www.youtube.com/watch?v=y7PA-2c5fJY</w:t>
        </w:r>
      </w:hyperlink>
    </w:p>
    <w:p>
      <w:pPr>
        <w:pStyle w:val="Normal"/>
        <w:rPr/>
      </w:pPr>
      <w:r>
        <w:rPr>
          <w:rFonts w:ascii="Century Gothic" w:hAnsi="Century Gothic"/>
          <w:sz w:val="24"/>
          <w:szCs w:val="24"/>
        </w:rPr>
        <w:tab/>
        <w:tab/>
        <w:tab/>
        <w:t xml:space="preserve">     </w:t>
      </w:r>
      <w:hyperlink r:id="rId12">
        <w:r>
          <w:rPr>
            <w:rStyle w:val="LienInternet"/>
            <w:rFonts w:ascii="Century Gothic" w:hAnsi="Century Gothic"/>
            <w:sz w:val="24"/>
            <w:szCs w:val="24"/>
          </w:rPr>
          <w:t>https://www.youtube.com/watch?v=1YOCeJlVtyk</w:t>
        </w:r>
      </w:hyperlink>
    </w:p>
    <w:p>
      <w:pPr>
        <w:pStyle w:val="Normal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rPr/>
      </w:pPr>
      <w:r>
        <w:rPr>
          <w:rFonts w:ascii="Century Gothic" w:hAnsi="Century Gothic"/>
          <w:sz w:val="24"/>
          <w:szCs w:val="24"/>
        </w:rPr>
        <w:t xml:space="preserve">The Simpsons              </w:t>
      </w:r>
      <w:hyperlink r:id="rId13">
        <w:r>
          <w:rPr>
            <w:rStyle w:val="LienInternet"/>
            <w:rFonts w:ascii="Century Gothic" w:hAnsi="Century Gothic"/>
            <w:sz w:val="24"/>
            <w:szCs w:val="24"/>
          </w:rPr>
          <w:t>https://www.youtube.com/watch?v=PX05DJWNj3k</w:t>
        </w:r>
      </w:hyperlink>
    </w:p>
    <w:p>
      <w:pPr>
        <w:pStyle w:val="Normal"/>
        <w:rPr/>
      </w:pPr>
      <w:r>
        <w:rPr>
          <w:rFonts w:ascii="Century Gothic" w:hAnsi="Century Gothic"/>
          <w:sz w:val="24"/>
          <w:szCs w:val="24"/>
        </w:rPr>
        <w:t xml:space="preserve">La panthère rose      </w:t>
      </w:r>
      <w:hyperlink r:id="rId14">
        <w:r>
          <w:rPr>
            <w:rStyle w:val="LienInternet"/>
            <w:rFonts w:ascii="Century Gothic" w:hAnsi="Century Gothic"/>
            <w:sz w:val="24"/>
            <w:szCs w:val="24"/>
          </w:rPr>
          <w:t>https://www.youtube.com/watch?v=m53QIt5uChM</w:t>
        </w:r>
      </w:hyperlink>
    </w:p>
    <w:p>
      <w:pPr>
        <w:pStyle w:val="Normal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hiller">
    <w:charset w:val="00"/>
    <w:family w:val="roman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gkelc" w:customStyle="1">
    <w:name w:val="hgkelc"/>
    <w:basedOn w:val="DefaultParagraphFont"/>
    <w:qFormat/>
    <w:rsid w:val="000e2e6e"/>
    <w:rPr/>
  </w:style>
  <w:style w:type="character" w:styleId="LienInternet">
    <w:name w:val="Lien Internet"/>
    <w:basedOn w:val="DefaultParagraphFont"/>
    <w:uiPriority w:val="99"/>
    <w:unhideWhenUsed/>
    <w:rsid w:val="00d16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16bc0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hyperlink" Target="https://www.youtube.com/watch?v=y7PA-2c5fJY" TargetMode="External"/><Relationship Id="rId12" Type="http://schemas.openxmlformats.org/officeDocument/2006/relationships/hyperlink" Target="https://www.youtube.com/watch?v=1YOCeJlVtyk" TargetMode="External"/><Relationship Id="rId13" Type="http://schemas.openxmlformats.org/officeDocument/2006/relationships/hyperlink" Target="https://www.youtube.com/watch?v=PX05DJWNj3k" TargetMode="External"/><Relationship Id="rId14" Type="http://schemas.openxmlformats.org/officeDocument/2006/relationships/hyperlink" Target="https://www.youtube.com/watch?v=m53QIt5uChM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LibreOffice/5.2.2.2$Windows_x86 LibreOffice_project/8f96e87c890bf8fa77463cd4b640a2312823f3ad</Application>
  <Pages>2</Pages>
  <Words>102</Words>
  <Characters>660</Characters>
  <CharactersWithSpaces>979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2021-03-18T21:01:00Z</dcterms:created>
  <dc:creator>Christophe BOUILLAUD</dc:creator>
  <dc:description/>
  <dc:language>fr-FR</dc:language>
  <cp:lastModifiedBy/>
  <cp:lastPrinted>2021-03-19T09:31:16Z</cp:lastPrinted>
  <dcterms:modified xsi:type="dcterms:W3CDTF">2021-03-19T09:40:29Z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