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F77B8" w:rsidRDefault="00EF77B8" w:rsidP="00EF77B8">
      <w:pPr>
        <w:jc w:val="center"/>
        <w:rPr>
          <w:rFonts w:ascii="Batuphat Script" w:hAnsi="Batuphat Script"/>
          <w:sz w:val="144"/>
          <w:szCs w:val="144"/>
        </w:rPr>
      </w:pPr>
      <w:r w:rsidRPr="00EF77B8">
        <w:rPr>
          <w:rFonts w:ascii="Batuphat Script" w:hAnsi="Batuphat Script"/>
          <w:sz w:val="144"/>
          <w:szCs w:val="144"/>
        </w:rPr>
        <w:t>Mandala</w:t>
      </w:r>
    </w:p>
    <w:p w:rsidR="00EF77B8" w:rsidRDefault="00EF77B8" w:rsidP="00EF77B8">
      <w:pPr>
        <w:rPr>
          <w:rFonts w:ascii="Arial" w:hAnsi="Arial" w:cs="Arial"/>
          <w:sz w:val="28"/>
          <w:szCs w:val="28"/>
        </w:rPr>
      </w:pPr>
    </w:p>
    <w:p w:rsidR="00EF77B8" w:rsidRDefault="00EF77B8" w:rsidP="00EF77B8">
      <w:pPr>
        <w:rPr>
          <w:rFonts w:ascii="Arial" w:hAnsi="Arial" w:cs="Arial"/>
          <w:sz w:val="28"/>
          <w:szCs w:val="28"/>
        </w:rPr>
      </w:pPr>
      <w:r>
        <w:rPr>
          <w:rFonts w:ascii="Arial" w:hAnsi="Arial" w:cs="Arial"/>
          <w:sz w:val="28"/>
          <w:szCs w:val="28"/>
        </w:rPr>
        <w:tab/>
        <w:t>Nous avons observé un mandala colorié. Nous avons appris comment colorier un mandala.</w:t>
      </w:r>
    </w:p>
    <w:p w:rsidR="00EF77B8" w:rsidRDefault="00EF77B8" w:rsidP="00EF77B8">
      <w:pPr>
        <w:rPr>
          <w:rFonts w:ascii="Arial" w:hAnsi="Arial" w:cs="Arial"/>
          <w:sz w:val="28"/>
          <w:szCs w:val="28"/>
        </w:rPr>
      </w:pPr>
      <w:r>
        <w:rPr>
          <w:rFonts w:ascii="Arial" w:hAnsi="Arial" w:cs="Arial"/>
          <w:sz w:val="28"/>
          <w:szCs w:val="28"/>
        </w:rPr>
        <w:t>Puis Mme Christelle nous a lancé le défi de créer un mandala.</w:t>
      </w:r>
    </w:p>
    <w:p w:rsidR="00EF77B8" w:rsidRDefault="00EF77B8" w:rsidP="00EF77B8">
      <w:pPr>
        <w:rPr>
          <w:rFonts w:ascii="Arial" w:hAnsi="Arial" w:cs="Arial"/>
          <w:sz w:val="28"/>
          <w:szCs w:val="28"/>
        </w:rPr>
      </w:pPr>
      <w:r>
        <w:rPr>
          <w:rFonts w:ascii="Arial" w:hAnsi="Arial" w:cs="Arial"/>
          <w:sz w:val="28"/>
          <w:szCs w:val="28"/>
        </w:rPr>
        <w:t>Nous avons regardé en détail le mandala suivant. Il est constitué d’un grand cercle et d’un petit rond. On retrouve les mêmes formes dans le grand cercle et d’autres dans le petit cercle. Il faut faire également attention également aux couleurs.</w:t>
      </w:r>
    </w:p>
    <w:p w:rsidR="00EF77B8" w:rsidRDefault="00EF77B8" w:rsidP="00EF77B8">
      <w:pPr>
        <w:jc w:val="center"/>
        <w:rPr>
          <w:rFonts w:ascii="Arial" w:hAnsi="Arial" w:cs="Arial"/>
          <w:sz w:val="28"/>
          <w:szCs w:val="28"/>
        </w:rPr>
      </w:pPr>
      <w:r>
        <w:rPr>
          <w:noProof/>
        </w:rPr>
        <w:drawing>
          <wp:inline distT="0" distB="0" distL="0" distR="0">
            <wp:extent cx="2124075" cy="286545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40323" cy="2887370"/>
                    </a:xfrm>
                    <a:prstGeom prst="rect">
                      <a:avLst/>
                    </a:prstGeom>
                    <a:noFill/>
                    <a:ln>
                      <a:noFill/>
                    </a:ln>
                  </pic:spPr>
                </pic:pic>
              </a:graphicData>
            </a:graphic>
          </wp:inline>
        </w:drawing>
      </w:r>
      <w:r>
        <w:rPr>
          <w:rFonts w:ascii="Arial" w:hAnsi="Arial" w:cs="Arial"/>
          <w:sz w:val="28"/>
          <w:szCs w:val="28"/>
        </w:rPr>
        <w:t xml:space="preserve"> </w:t>
      </w:r>
      <w:r w:rsidR="004E3CA4">
        <w:rPr>
          <w:rFonts w:ascii="Arial" w:hAnsi="Arial" w:cs="Arial"/>
          <w:sz w:val="28"/>
          <w:szCs w:val="28"/>
        </w:rPr>
        <w:t xml:space="preserve">    </w:t>
      </w:r>
      <w:r>
        <w:rPr>
          <w:rFonts w:ascii="Arial" w:hAnsi="Arial" w:cs="Arial"/>
          <w:sz w:val="28"/>
          <w:szCs w:val="28"/>
        </w:rPr>
        <w:t xml:space="preserve">   </w:t>
      </w:r>
      <w:r w:rsidR="004E3CA4">
        <w:rPr>
          <w:noProof/>
        </w:rPr>
        <w:drawing>
          <wp:inline distT="0" distB="0" distL="0" distR="0">
            <wp:extent cx="1676400" cy="223461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9213" cy="2238363"/>
                    </a:xfrm>
                    <a:prstGeom prst="rect">
                      <a:avLst/>
                    </a:prstGeom>
                    <a:noFill/>
                    <a:ln>
                      <a:noFill/>
                    </a:ln>
                  </pic:spPr>
                </pic:pic>
              </a:graphicData>
            </a:graphic>
          </wp:inline>
        </w:drawing>
      </w:r>
    </w:p>
    <w:p w:rsidR="00EF77B8" w:rsidRDefault="00EF77B8" w:rsidP="00EF77B8">
      <w:pPr>
        <w:rPr>
          <w:rFonts w:ascii="Arial" w:hAnsi="Arial" w:cs="Arial"/>
          <w:sz w:val="28"/>
          <w:szCs w:val="28"/>
        </w:rPr>
      </w:pPr>
      <w:r>
        <w:rPr>
          <w:rFonts w:ascii="Arial" w:hAnsi="Arial" w:cs="Arial"/>
          <w:sz w:val="28"/>
          <w:szCs w:val="28"/>
        </w:rPr>
        <w:t>Pour tester, nous avons pris deux cerceaux.</w:t>
      </w:r>
      <w:r w:rsidR="004E3CA4">
        <w:rPr>
          <w:rFonts w:ascii="Arial" w:hAnsi="Arial" w:cs="Arial"/>
          <w:sz w:val="28"/>
          <w:szCs w:val="28"/>
        </w:rPr>
        <w:t xml:space="preserve"> Voici nos réalisations :</w:t>
      </w:r>
    </w:p>
    <w:p w:rsidR="004E3CA4" w:rsidRDefault="004E3CA4" w:rsidP="00EF77B8">
      <w:pPr>
        <w:rPr>
          <w:rFonts w:ascii="Arial" w:hAnsi="Arial" w:cs="Arial"/>
          <w:sz w:val="28"/>
          <w:szCs w:val="28"/>
        </w:rPr>
      </w:pPr>
      <w:r>
        <w:rPr>
          <w:noProof/>
        </w:rPr>
        <w:drawing>
          <wp:inline distT="0" distB="0" distL="0" distR="0">
            <wp:extent cx="2552700" cy="3402708"/>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1469" cy="3414397"/>
                    </a:xfrm>
                    <a:prstGeom prst="rect">
                      <a:avLst/>
                    </a:prstGeom>
                    <a:noFill/>
                    <a:ln>
                      <a:noFill/>
                    </a:ln>
                  </pic:spPr>
                </pic:pic>
              </a:graphicData>
            </a:graphic>
          </wp:inline>
        </w:drawing>
      </w:r>
      <w:r>
        <w:rPr>
          <w:rFonts w:ascii="Arial" w:hAnsi="Arial" w:cs="Arial"/>
          <w:sz w:val="28"/>
          <w:szCs w:val="28"/>
        </w:rPr>
        <w:t xml:space="preserve">              </w:t>
      </w:r>
      <w:r>
        <w:rPr>
          <w:noProof/>
        </w:rPr>
        <w:drawing>
          <wp:inline distT="0" distB="0" distL="0" distR="0">
            <wp:extent cx="2557343" cy="3408894"/>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2350" cy="3415569"/>
                    </a:xfrm>
                    <a:prstGeom prst="rect">
                      <a:avLst/>
                    </a:prstGeom>
                    <a:noFill/>
                    <a:ln>
                      <a:noFill/>
                    </a:ln>
                  </pic:spPr>
                </pic:pic>
              </a:graphicData>
            </a:graphic>
          </wp:inline>
        </w:drawing>
      </w:r>
      <w:r>
        <w:rPr>
          <w:rFonts w:ascii="Arial" w:hAnsi="Arial" w:cs="Arial"/>
          <w:sz w:val="28"/>
          <w:szCs w:val="28"/>
        </w:rPr>
        <w:t xml:space="preserve">    </w:t>
      </w:r>
    </w:p>
    <w:p w:rsidR="004E3CA4" w:rsidRDefault="004E3CA4" w:rsidP="00EF77B8">
      <w:pPr>
        <w:rPr>
          <w:rFonts w:ascii="Arial" w:hAnsi="Arial" w:cs="Arial"/>
          <w:sz w:val="28"/>
          <w:szCs w:val="28"/>
        </w:rPr>
      </w:pPr>
      <w:r>
        <w:rPr>
          <w:noProof/>
        </w:rPr>
        <w:lastRenderedPageBreak/>
        <w:drawing>
          <wp:inline distT="0" distB="0" distL="0" distR="0">
            <wp:extent cx="2724150" cy="3632285"/>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9000" cy="3638752"/>
                    </a:xfrm>
                    <a:prstGeom prst="rect">
                      <a:avLst/>
                    </a:prstGeom>
                    <a:noFill/>
                    <a:ln>
                      <a:noFill/>
                    </a:ln>
                  </pic:spPr>
                </pic:pic>
              </a:graphicData>
            </a:graphic>
          </wp:inline>
        </w:drawing>
      </w:r>
      <w:r>
        <w:rPr>
          <w:rFonts w:ascii="Arial" w:hAnsi="Arial" w:cs="Arial"/>
          <w:sz w:val="28"/>
          <w:szCs w:val="28"/>
        </w:rPr>
        <w:t xml:space="preserve">            </w:t>
      </w:r>
      <w:r>
        <w:rPr>
          <w:noProof/>
        </w:rPr>
        <w:drawing>
          <wp:inline distT="0" distB="0" distL="0" distR="0">
            <wp:extent cx="2769328" cy="3692525"/>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4295" cy="3699148"/>
                    </a:xfrm>
                    <a:prstGeom prst="rect">
                      <a:avLst/>
                    </a:prstGeom>
                    <a:noFill/>
                    <a:ln>
                      <a:noFill/>
                    </a:ln>
                  </pic:spPr>
                </pic:pic>
              </a:graphicData>
            </a:graphic>
          </wp:inline>
        </w:drawing>
      </w:r>
    </w:p>
    <w:p w:rsidR="004E3CA4" w:rsidRDefault="004E3CA4" w:rsidP="00EF77B8">
      <w:pPr>
        <w:rPr>
          <w:rFonts w:ascii="Arial" w:hAnsi="Arial" w:cs="Arial"/>
          <w:sz w:val="28"/>
          <w:szCs w:val="28"/>
        </w:rPr>
      </w:pPr>
    </w:p>
    <w:p w:rsidR="004E3CA4" w:rsidRDefault="004E3CA4" w:rsidP="004E3CA4">
      <w:pPr>
        <w:jc w:val="center"/>
        <w:rPr>
          <w:rFonts w:ascii="Arial" w:hAnsi="Arial" w:cs="Arial"/>
          <w:sz w:val="28"/>
          <w:szCs w:val="28"/>
        </w:rPr>
      </w:pPr>
      <w:r>
        <w:rPr>
          <w:noProof/>
        </w:rPr>
        <w:drawing>
          <wp:inline distT="0" distB="0" distL="0" distR="0">
            <wp:extent cx="2857433" cy="3810000"/>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1297" cy="3815152"/>
                    </a:xfrm>
                    <a:prstGeom prst="rect">
                      <a:avLst/>
                    </a:prstGeom>
                    <a:noFill/>
                    <a:ln>
                      <a:noFill/>
                    </a:ln>
                  </pic:spPr>
                </pic:pic>
              </a:graphicData>
            </a:graphic>
          </wp:inline>
        </w:drawing>
      </w:r>
    </w:p>
    <w:p w:rsidR="004E3CA4" w:rsidRDefault="004E3CA4" w:rsidP="004E3CA4">
      <w:pPr>
        <w:jc w:val="center"/>
        <w:rPr>
          <w:rFonts w:ascii="Arial" w:hAnsi="Arial" w:cs="Arial"/>
          <w:sz w:val="28"/>
          <w:szCs w:val="28"/>
        </w:rPr>
      </w:pPr>
    </w:p>
    <w:p w:rsidR="004E3CA4" w:rsidRDefault="004E3CA4" w:rsidP="004E3CA4">
      <w:pPr>
        <w:rPr>
          <w:rFonts w:ascii="Arial" w:hAnsi="Arial" w:cs="Arial"/>
          <w:sz w:val="28"/>
          <w:szCs w:val="28"/>
        </w:rPr>
      </w:pPr>
      <w:r>
        <w:rPr>
          <w:rFonts w:ascii="Arial" w:hAnsi="Arial" w:cs="Arial"/>
          <w:sz w:val="28"/>
          <w:szCs w:val="28"/>
        </w:rPr>
        <w:t>La semaine d’après, chacun avait une feuille blanche et avait disposition des gommettes.</w:t>
      </w:r>
    </w:p>
    <w:p w:rsidR="004E3CA4" w:rsidRDefault="004E3CA4" w:rsidP="004E3CA4">
      <w:pPr>
        <w:rPr>
          <w:rFonts w:ascii="Arial" w:hAnsi="Arial" w:cs="Arial"/>
          <w:sz w:val="28"/>
          <w:szCs w:val="28"/>
        </w:rPr>
      </w:pPr>
      <w:r>
        <w:rPr>
          <w:rFonts w:ascii="Arial" w:hAnsi="Arial" w:cs="Arial"/>
          <w:sz w:val="28"/>
          <w:szCs w:val="28"/>
        </w:rPr>
        <w:t xml:space="preserve">Nous nous sommes rappelés les </w:t>
      </w:r>
      <w:r w:rsidR="00E54BAD">
        <w:rPr>
          <w:rFonts w:ascii="Arial" w:hAnsi="Arial" w:cs="Arial"/>
          <w:sz w:val="28"/>
          <w:szCs w:val="28"/>
        </w:rPr>
        <w:t>procédés</w:t>
      </w:r>
      <w:r>
        <w:rPr>
          <w:rFonts w:ascii="Arial" w:hAnsi="Arial" w:cs="Arial"/>
          <w:sz w:val="28"/>
          <w:szCs w:val="28"/>
        </w:rPr>
        <w:t xml:space="preserve">  pour réaliser le mandala.</w:t>
      </w:r>
    </w:p>
    <w:p w:rsidR="004E3CA4" w:rsidRDefault="004E3CA4" w:rsidP="004E3CA4">
      <w:pPr>
        <w:rPr>
          <w:rFonts w:ascii="Arial" w:hAnsi="Arial" w:cs="Arial"/>
          <w:sz w:val="28"/>
          <w:szCs w:val="28"/>
        </w:rPr>
      </w:pPr>
    </w:p>
    <w:p w:rsidR="004E3CA4" w:rsidRDefault="004E3CA4" w:rsidP="004E3CA4">
      <w:pPr>
        <w:rPr>
          <w:rFonts w:ascii="Arial" w:hAnsi="Arial" w:cs="Arial"/>
          <w:sz w:val="28"/>
          <w:szCs w:val="28"/>
        </w:rPr>
      </w:pPr>
      <w:r>
        <w:rPr>
          <w:rFonts w:ascii="Arial" w:hAnsi="Arial" w:cs="Arial"/>
          <w:sz w:val="28"/>
          <w:szCs w:val="28"/>
        </w:rPr>
        <w:t>Voici le résultat</w:t>
      </w:r>
    </w:p>
    <w:p w:rsidR="004E3CA4" w:rsidRDefault="004E3CA4" w:rsidP="004E3CA4">
      <w:pPr>
        <w:rPr>
          <w:noProof/>
        </w:rPr>
      </w:pPr>
      <w:r>
        <w:rPr>
          <w:noProof/>
        </w:rPr>
        <w:lastRenderedPageBreak/>
        <w:drawing>
          <wp:inline distT="0" distB="0" distL="0" distR="0">
            <wp:extent cx="3076575" cy="410102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4134" cy="4111098"/>
                    </a:xfrm>
                    <a:prstGeom prst="rect">
                      <a:avLst/>
                    </a:prstGeom>
                    <a:noFill/>
                    <a:ln>
                      <a:noFill/>
                    </a:ln>
                  </pic:spPr>
                </pic:pic>
              </a:graphicData>
            </a:graphic>
          </wp:inline>
        </w:drawing>
      </w:r>
      <w:r>
        <w:rPr>
          <w:rFonts w:ascii="Arial" w:hAnsi="Arial" w:cs="Arial"/>
          <w:sz w:val="28"/>
          <w:szCs w:val="28"/>
        </w:rPr>
        <w:t xml:space="preserve">    </w:t>
      </w:r>
      <w:r w:rsidR="00C0374E">
        <w:rPr>
          <w:noProof/>
        </w:rPr>
        <w:drawing>
          <wp:inline distT="0" distB="0" distL="0" distR="0">
            <wp:extent cx="3105150" cy="413911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9521" cy="4158266"/>
                    </a:xfrm>
                    <a:prstGeom prst="rect">
                      <a:avLst/>
                    </a:prstGeom>
                    <a:noFill/>
                    <a:ln>
                      <a:noFill/>
                    </a:ln>
                  </pic:spPr>
                </pic:pic>
              </a:graphicData>
            </a:graphic>
          </wp:inline>
        </w:drawing>
      </w:r>
    </w:p>
    <w:p w:rsidR="00C0374E" w:rsidRDefault="00C0374E" w:rsidP="004E3CA4">
      <w:pPr>
        <w:rPr>
          <w:rFonts w:ascii="Arial" w:hAnsi="Arial" w:cs="Arial"/>
          <w:sz w:val="28"/>
          <w:szCs w:val="28"/>
        </w:rPr>
      </w:pPr>
      <w:r>
        <w:rPr>
          <w:noProof/>
        </w:rPr>
        <w:drawing>
          <wp:inline distT="0" distB="0" distL="0" distR="0">
            <wp:extent cx="3057525" cy="4075628"/>
            <wp:effectExtent l="0" t="0" r="0"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3064165" cy="4084479"/>
                    </a:xfrm>
                    <a:prstGeom prst="rect">
                      <a:avLst/>
                    </a:prstGeom>
                    <a:noFill/>
                    <a:ln>
                      <a:noFill/>
                    </a:ln>
                  </pic:spPr>
                </pic:pic>
              </a:graphicData>
            </a:graphic>
          </wp:inline>
        </w:drawing>
      </w:r>
      <w:r>
        <w:rPr>
          <w:rFonts w:ascii="Arial" w:hAnsi="Arial" w:cs="Arial"/>
          <w:sz w:val="28"/>
          <w:szCs w:val="28"/>
        </w:rPr>
        <w:t xml:space="preserve">     </w:t>
      </w:r>
      <w:r>
        <w:rPr>
          <w:noProof/>
        </w:rPr>
        <w:drawing>
          <wp:inline distT="0" distB="0" distL="0" distR="0">
            <wp:extent cx="3057525" cy="4075632"/>
            <wp:effectExtent l="0" t="0" r="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4792" cy="4098648"/>
                    </a:xfrm>
                    <a:prstGeom prst="rect">
                      <a:avLst/>
                    </a:prstGeom>
                    <a:noFill/>
                    <a:ln>
                      <a:noFill/>
                    </a:ln>
                  </pic:spPr>
                </pic:pic>
              </a:graphicData>
            </a:graphic>
          </wp:inline>
        </w:drawing>
      </w:r>
    </w:p>
    <w:p w:rsidR="00C0374E" w:rsidRDefault="00C0374E" w:rsidP="004E3CA4">
      <w:pPr>
        <w:rPr>
          <w:rFonts w:ascii="Arial" w:hAnsi="Arial" w:cs="Arial"/>
          <w:sz w:val="28"/>
          <w:szCs w:val="28"/>
        </w:rPr>
      </w:pPr>
      <w:r>
        <w:rPr>
          <w:noProof/>
        </w:rPr>
        <w:lastRenderedPageBreak/>
        <w:drawing>
          <wp:inline distT="0" distB="0" distL="0" distR="0">
            <wp:extent cx="2990850" cy="3986753"/>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6474" cy="3994249"/>
                    </a:xfrm>
                    <a:prstGeom prst="rect">
                      <a:avLst/>
                    </a:prstGeom>
                    <a:noFill/>
                    <a:ln>
                      <a:noFill/>
                    </a:ln>
                  </pic:spPr>
                </pic:pic>
              </a:graphicData>
            </a:graphic>
          </wp:inline>
        </w:drawing>
      </w:r>
      <w:r>
        <w:rPr>
          <w:rFonts w:ascii="Arial" w:hAnsi="Arial" w:cs="Arial"/>
          <w:sz w:val="28"/>
          <w:szCs w:val="28"/>
        </w:rPr>
        <w:t xml:space="preserve">        </w:t>
      </w:r>
      <w:r>
        <w:rPr>
          <w:noProof/>
        </w:rPr>
        <w:drawing>
          <wp:inline distT="0" distB="0" distL="0" distR="0">
            <wp:extent cx="3981421" cy="2986637"/>
            <wp:effectExtent l="1905" t="0" r="254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987074" cy="2990877"/>
                    </a:xfrm>
                    <a:prstGeom prst="rect">
                      <a:avLst/>
                    </a:prstGeom>
                    <a:noFill/>
                    <a:ln>
                      <a:noFill/>
                    </a:ln>
                  </pic:spPr>
                </pic:pic>
              </a:graphicData>
            </a:graphic>
          </wp:inline>
        </w:drawing>
      </w:r>
    </w:p>
    <w:p w:rsidR="00C0374E" w:rsidRDefault="00C0374E" w:rsidP="004E3CA4">
      <w:pPr>
        <w:rPr>
          <w:rFonts w:ascii="Arial" w:hAnsi="Arial" w:cs="Arial"/>
          <w:sz w:val="28"/>
          <w:szCs w:val="28"/>
        </w:rPr>
      </w:pPr>
    </w:p>
    <w:p w:rsidR="00C0374E" w:rsidRDefault="00C0374E" w:rsidP="004E3CA4">
      <w:pPr>
        <w:rPr>
          <w:noProof/>
        </w:rPr>
      </w:pPr>
      <w:r>
        <w:rPr>
          <w:noProof/>
        </w:rPr>
        <w:drawing>
          <wp:inline distT="0" distB="0" distL="0" distR="0">
            <wp:extent cx="3057525" cy="4075628"/>
            <wp:effectExtent l="0" t="0" r="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4441" cy="4084847"/>
                    </a:xfrm>
                    <a:prstGeom prst="rect">
                      <a:avLst/>
                    </a:prstGeom>
                    <a:noFill/>
                    <a:ln>
                      <a:noFill/>
                    </a:ln>
                  </pic:spPr>
                </pic:pic>
              </a:graphicData>
            </a:graphic>
          </wp:inline>
        </w:drawing>
      </w:r>
      <w:r>
        <w:rPr>
          <w:rFonts w:ascii="Arial" w:hAnsi="Arial" w:cs="Arial"/>
          <w:sz w:val="28"/>
          <w:szCs w:val="28"/>
        </w:rPr>
        <w:t xml:space="preserve">    </w:t>
      </w:r>
      <w:r>
        <w:rPr>
          <w:noProof/>
        </w:rPr>
        <w:t xml:space="preserve">   </w:t>
      </w:r>
      <w:r>
        <w:rPr>
          <w:noProof/>
        </w:rPr>
        <w:drawing>
          <wp:inline distT="0" distB="0" distL="0" distR="0">
            <wp:extent cx="3078335" cy="4103370"/>
            <wp:effectExtent l="0" t="0" r="825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4916" cy="4112142"/>
                    </a:xfrm>
                    <a:prstGeom prst="rect">
                      <a:avLst/>
                    </a:prstGeom>
                    <a:noFill/>
                    <a:ln>
                      <a:noFill/>
                    </a:ln>
                  </pic:spPr>
                </pic:pic>
              </a:graphicData>
            </a:graphic>
          </wp:inline>
        </w:drawing>
      </w:r>
    </w:p>
    <w:p w:rsidR="00C0374E" w:rsidRDefault="00C0374E" w:rsidP="004E3CA4">
      <w:pPr>
        <w:rPr>
          <w:noProof/>
        </w:rPr>
      </w:pPr>
    </w:p>
    <w:p w:rsidR="00C0374E" w:rsidRDefault="00C0374E" w:rsidP="004E3CA4">
      <w:pPr>
        <w:rPr>
          <w:noProof/>
        </w:rPr>
      </w:pPr>
      <w:r>
        <w:rPr>
          <w:noProof/>
        </w:rPr>
        <w:lastRenderedPageBreak/>
        <w:drawing>
          <wp:inline distT="0" distB="0" distL="0" distR="0">
            <wp:extent cx="3247926" cy="432943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3305" cy="4336600"/>
                    </a:xfrm>
                    <a:prstGeom prst="rect">
                      <a:avLst/>
                    </a:prstGeom>
                    <a:noFill/>
                    <a:ln>
                      <a:noFill/>
                    </a:ln>
                  </pic:spPr>
                </pic:pic>
              </a:graphicData>
            </a:graphic>
          </wp:inline>
        </w:drawing>
      </w:r>
      <w:r>
        <w:rPr>
          <w:noProof/>
        </w:rPr>
        <w:t xml:space="preserve">  </w:t>
      </w:r>
      <w:r w:rsidR="00E54BAD">
        <w:rPr>
          <w:noProof/>
        </w:rPr>
        <w:t xml:space="preserve"> </w:t>
      </w:r>
      <w:r>
        <w:rPr>
          <w:noProof/>
        </w:rPr>
        <w:t xml:space="preserve"> </w:t>
      </w:r>
      <w:r w:rsidR="00E54BAD">
        <w:rPr>
          <w:noProof/>
        </w:rPr>
        <w:drawing>
          <wp:inline distT="0" distB="0" distL="0" distR="0">
            <wp:extent cx="3250308" cy="4332605"/>
            <wp:effectExtent l="0" t="0" r="762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8093" cy="4342982"/>
                    </a:xfrm>
                    <a:prstGeom prst="rect">
                      <a:avLst/>
                    </a:prstGeom>
                    <a:noFill/>
                    <a:ln>
                      <a:noFill/>
                    </a:ln>
                  </pic:spPr>
                </pic:pic>
              </a:graphicData>
            </a:graphic>
          </wp:inline>
        </w:drawing>
      </w:r>
    </w:p>
    <w:p w:rsidR="00E54BAD" w:rsidRDefault="00E54BAD" w:rsidP="004E3CA4">
      <w:pPr>
        <w:rPr>
          <w:noProof/>
        </w:rPr>
      </w:pPr>
      <w:r>
        <w:rPr>
          <w:noProof/>
        </w:rPr>
        <w:drawing>
          <wp:inline distT="0" distB="0" distL="0" distR="0">
            <wp:extent cx="3139791" cy="4185285"/>
            <wp:effectExtent l="0" t="0" r="3810"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4107" cy="4191039"/>
                    </a:xfrm>
                    <a:prstGeom prst="rect">
                      <a:avLst/>
                    </a:prstGeom>
                    <a:noFill/>
                    <a:ln>
                      <a:noFill/>
                    </a:ln>
                  </pic:spPr>
                </pic:pic>
              </a:graphicData>
            </a:graphic>
          </wp:inline>
        </w:drawing>
      </w:r>
      <w:r>
        <w:rPr>
          <w:noProof/>
        </w:rPr>
        <w:t xml:space="preserve">        </w:t>
      </w:r>
      <w:r>
        <w:rPr>
          <w:noProof/>
        </w:rPr>
        <w:drawing>
          <wp:inline distT="0" distB="0" distL="0" distR="0">
            <wp:extent cx="3194097" cy="4257675"/>
            <wp:effectExtent l="0" t="0" r="635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5477" cy="4259515"/>
                    </a:xfrm>
                    <a:prstGeom prst="rect">
                      <a:avLst/>
                    </a:prstGeom>
                    <a:noFill/>
                    <a:ln>
                      <a:noFill/>
                    </a:ln>
                  </pic:spPr>
                </pic:pic>
              </a:graphicData>
            </a:graphic>
          </wp:inline>
        </w:drawing>
      </w:r>
    </w:p>
    <w:p w:rsidR="00E54BAD" w:rsidRDefault="00E54BAD" w:rsidP="004E3CA4">
      <w:pPr>
        <w:rPr>
          <w:noProof/>
        </w:rPr>
      </w:pPr>
    </w:p>
    <w:p w:rsidR="00E54BAD" w:rsidRDefault="00E54BAD" w:rsidP="004E3CA4">
      <w:pPr>
        <w:rPr>
          <w:noProof/>
        </w:rPr>
      </w:pPr>
    </w:p>
    <w:p w:rsidR="00C0374E" w:rsidRDefault="00C0374E" w:rsidP="004E3CA4">
      <w:pPr>
        <w:rPr>
          <w:noProof/>
        </w:rPr>
      </w:pPr>
    </w:p>
    <w:p w:rsidR="00C0374E" w:rsidRDefault="00E54BAD" w:rsidP="004E3CA4">
      <w:pPr>
        <w:rPr>
          <w:rFonts w:ascii="Arial" w:hAnsi="Arial" w:cs="Arial"/>
          <w:sz w:val="28"/>
          <w:szCs w:val="28"/>
        </w:rPr>
      </w:pPr>
      <w:r>
        <w:rPr>
          <w:noProof/>
        </w:rPr>
        <w:lastRenderedPageBreak/>
        <w:drawing>
          <wp:inline distT="0" distB="0" distL="0" distR="0">
            <wp:extent cx="3095625" cy="4126416"/>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1039" cy="4133632"/>
                    </a:xfrm>
                    <a:prstGeom prst="rect">
                      <a:avLst/>
                    </a:prstGeom>
                    <a:noFill/>
                    <a:ln>
                      <a:noFill/>
                    </a:ln>
                  </pic:spPr>
                </pic:pic>
              </a:graphicData>
            </a:graphic>
          </wp:inline>
        </w:drawing>
      </w:r>
      <w:r>
        <w:rPr>
          <w:rFonts w:ascii="Arial" w:hAnsi="Arial" w:cs="Arial"/>
          <w:sz w:val="28"/>
          <w:szCs w:val="28"/>
        </w:rPr>
        <w:t xml:space="preserve">     </w:t>
      </w:r>
      <w:r>
        <w:rPr>
          <w:noProof/>
        </w:rPr>
        <w:drawing>
          <wp:inline distT="0" distB="0" distL="0" distR="0">
            <wp:extent cx="4156509" cy="3117977"/>
            <wp:effectExtent l="4763" t="0" r="1587" b="1588"/>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4162750" cy="3122658"/>
                    </a:xfrm>
                    <a:prstGeom prst="rect">
                      <a:avLst/>
                    </a:prstGeom>
                    <a:noFill/>
                    <a:ln>
                      <a:noFill/>
                    </a:ln>
                  </pic:spPr>
                </pic:pic>
              </a:graphicData>
            </a:graphic>
          </wp:inline>
        </w:drawing>
      </w:r>
    </w:p>
    <w:p w:rsidR="00E54BAD" w:rsidRDefault="00E54BAD" w:rsidP="004E3CA4">
      <w:pPr>
        <w:rPr>
          <w:rFonts w:ascii="Arial" w:hAnsi="Arial" w:cs="Arial"/>
          <w:sz w:val="28"/>
          <w:szCs w:val="28"/>
        </w:rPr>
      </w:pPr>
    </w:p>
    <w:p w:rsidR="00E54BAD" w:rsidRDefault="00E54BAD" w:rsidP="004E3CA4">
      <w:pPr>
        <w:rPr>
          <w:rFonts w:ascii="Arial" w:hAnsi="Arial" w:cs="Arial"/>
          <w:sz w:val="28"/>
          <w:szCs w:val="28"/>
        </w:rPr>
      </w:pPr>
    </w:p>
    <w:p w:rsidR="00E54BAD" w:rsidRPr="00E54BAD" w:rsidRDefault="00E54BAD" w:rsidP="00E54BAD">
      <w:pPr>
        <w:jc w:val="center"/>
        <w:rPr>
          <w:rFonts w:ascii="Batuphat Script" w:hAnsi="Batuphat Script" w:cs="Arial"/>
          <w:sz w:val="72"/>
          <w:szCs w:val="72"/>
        </w:rPr>
      </w:pPr>
      <w:r w:rsidRPr="00E54BAD">
        <w:rPr>
          <w:rFonts w:ascii="Batuphat Script" w:hAnsi="Batuphat Script" w:cs="Arial"/>
          <w:sz w:val="72"/>
          <w:szCs w:val="72"/>
          <w:highlight w:val="magenta"/>
        </w:rPr>
        <w:t>Bravo les artistes</w:t>
      </w:r>
      <w:r w:rsidRPr="00E54BAD">
        <w:rPr>
          <w:rFonts w:ascii="Calibri" w:hAnsi="Calibri" w:cs="Calibri"/>
          <w:sz w:val="72"/>
          <w:szCs w:val="72"/>
          <w:highlight w:val="magenta"/>
        </w:rPr>
        <w:t> </w:t>
      </w:r>
      <w:r w:rsidRPr="00E54BAD">
        <w:rPr>
          <w:rFonts w:ascii="Batuphat Script" w:hAnsi="Batuphat Script" w:cs="Arial"/>
          <w:sz w:val="72"/>
          <w:szCs w:val="72"/>
          <w:highlight w:val="magenta"/>
        </w:rPr>
        <w:t>!</w:t>
      </w:r>
    </w:p>
    <w:sectPr w:rsidR="00E54BAD" w:rsidRPr="00E54BAD" w:rsidSect="00EF77B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tuphat Script">
    <w:panose1 w:val="00000000000000000000"/>
    <w:charset w:val="00"/>
    <w:family w:val="modern"/>
    <w:notTrueType/>
    <w:pitch w:val="variable"/>
    <w:sig w:usb0="80000027" w:usb1="00000002"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7B8"/>
    <w:rsid w:val="004E3CA4"/>
    <w:rsid w:val="00C0374E"/>
    <w:rsid w:val="00E54BAD"/>
    <w:rsid w:val="00EF77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1CD1E"/>
  <w15:chartTrackingRefBased/>
  <w15:docId w15:val="{1C77DE9B-E0E9-4DC9-90E0-C3179DCB0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6</Pages>
  <Words>121</Words>
  <Characters>667</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BOUILLAUD</dc:creator>
  <cp:keywords/>
  <dc:description/>
  <cp:lastModifiedBy>Christophe BOUILLAUD</cp:lastModifiedBy>
  <cp:revision>1</cp:revision>
  <dcterms:created xsi:type="dcterms:W3CDTF">2022-11-26T15:57:00Z</dcterms:created>
  <dcterms:modified xsi:type="dcterms:W3CDTF">2022-11-26T16:34:00Z</dcterms:modified>
</cp:coreProperties>
</file>