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72E69" w14:textId="6A9DB354" w:rsidR="00BE144B" w:rsidRPr="00BE144B" w:rsidRDefault="00BE144B">
      <w:pPr>
        <w:rPr>
          <w:rFonts w:ascii="Brush Script MT" w:hAnsi="Brush Script MT"/>
          <w:sz w:val="96"/>
          <w:szCs w:val="96"/>
        </w:rPr>
      </w:pPr>
      <w:r w:rsidRPr="00BE144B">
        <w:rPr>
          <w:rFonts w:ascii="Brush Script MT" w:hAnsi="Brush Script MT"/>
          <w:sz w:val="96"/>
          <w:szCs w:val="96"/>
        </w:rPr>
        <w:t xml:space="preserve"> Petits souvenirs </w:t>
      </w:r>
      <w:r w:rsidR="00221AED">
        <w:rPr>
          <w:rFonts w:ascii="Brush Script MT" w:hAnsi="Brush Script MT"/>
          <w:sz w:val="96"/>
          <w:szCs w:val="96"/>
        </w:rPr>
        <w:t>D’Afrique</w:t>
      </w:r>
      <w:r>
        <w:rPr>
          <w:rFonts w:ascii="Brush Script MT" w:hAnsi="Brush Script MT"/>
          <w:sz w:val="96"/>
          <w:szCs w:val="96"/>
        </w:rPr>
        <w:t xml:space="preserve"> </w:t>
      </w:r>
    </w:p>
    <w:p w14:paraId="795C2670" w14:textId="1EA2152B" w:rsidR="00703C37" w:rsidRPr="00703C37" w:rsidRDefault="00221AED" w:rsidP="00703C37">
      <w:pPr>
        <w:spacing w:after="0" w:line="240" w:lineRule="auto"/>
        <w:jc w:val="right"/>
        <w:rPr>
          <w:rFonts w:ascii="Bombtrack Demo" w:hAnsi="Bombtrack Demo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Janvier-Février</w:t>
      </w:r>
      <w:r w:rsidR="00703C37" w:rsidRPr="00703C37">
        <w:rPr>
          <w:rFonts w:ascii="Bradley Hand ITC" w:hAnsi="Bradley Hand ITC"/>
          <w:sz w:val="32"/>
          <w:szCs w:val="32"/>
        </w:rPr>
        <w:t xml:space="preserve"> 202</w:t>
      </w:r>
      <w:r>
        <w:rPr>
          <w:rFonts w:ascii="Bradley Hand ITC" w:hAnsi="Bradley Hand ITC"/>
          <w:sz w:val="32"/>
          <w:szCs w:val="32"/>
        </w:rPr>
        <w:t>5</w:t>
      </w:r>
      <w:r w:rsidR="00A41021" w:rsidRPr="00703C37">
        <w:rPr>
          <w:rFonts w:ascii="Bombtrack Demo" w:hAnsi="Bombtrack Demo"/>
          <w:sz w:val="32"/>
          <w:szCs w:val="32"/>
        </w:rPr>
        <w:t xml:space="preserve">     </w:t>
      </w:r>
    </w:p>
    <w:p w14:paraId="34A9708D" w14:textId="77777777" w:rsidR="00221AED" w:rsidRDefault="00221AED" w:rsidP="00703C37">
      <w:pPr>
        <w:spacing w:after="0" w:line="240" w:lineRule="auto"/>
        <w:rPr>
          <w:rFonts w:ascii="Bombtrack Demo" w:hAnsi="Bombtrack Demo"/>
          <w:sz w:val="44"/>
          <w:szCs w:val="44"/>
        </w:rPr>
      </w:pPr>
      <w:r>
        <w:rPr>
          <w:rFonts w:ascii="Bombtrack Demo" w:hAnsi="Bombtrack Demo"/>
          <w:sz w:val="44"/>
          <w:szCs w:val="44"/>
        </w:rPr>
        <w:t xml:space="preserve">SUR LE CONTINENT AFRICAIN, </w:t>
      </w:r>
    </w:p>
    <w:p w14:paraId="2608B80B" w14:textId="4CCAC338" w:rsidR="00A41021" w:rsidRDefault="00221AED" w:rsidP="00703C37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Bombtrack Demo" w:hAnsi="Bombtrack Demo"/>
          <w:sz w:val="44"/>
          <w:szCs w:val="44"/>
        </w:rPr>
        <w:t>DES PAYSAGES DIFFERENTS</w:t>
      </w:r>
      <w:r w:rsidR="00A41021">
        <w:rPr>
          <w:rFonts w:ascii="Bombtrack Demo" w:hAnsi="Bombtrack Demo"/>
          <w:sz w:val="44"/>
          <w:szCs w:val="44"/>
        </w:rPr>
        <w:t xml:space="preserve"> </w:t>
      </w:r>
      <w:r w:rsidR="00A41021">
        <w:rPr>
          <w:rFonts w:ascii="Times New Roman" w:hAnsi="Times New Roman" w:cs="Times New Roman"/>
          <w:sz w:val="44"/>
          <w:szCs w:val="44"/>
        </w:rPr>
        <w:t>…</w:t>
      </w:r>
    </w:p>
    <w:p w14:paraId="3E2EC36A" w14:textId="799123FF" w:rsidR="00D30EC8" w:rsidRDefault="00221AED" w:rsidP="00D30EC8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A4102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B6A43" wp14:editId="501EE79F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3633066" cy="2276475"/>
                <wp:effectExtent l="0" t="0" r="24765" b="28575"/>
                <wp:wrapNone/>
                <wp:docPr id="317793267" name="Cad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066" cy="2276475"/>
                        </a:xfrm>
                        <a:prstGeom prst="frame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75073" w14:textId="0D2FD2E7" w:rsidR="00D30EC8" w:rsidRDefault="00D30EC8" w:rsidP="00A41021">
                            <w:r>
                              <w:t xml:space="preserve">  </w:t>
                            </w:r>
                          </w:p>
                          <w:p w14:paraId="49B7162E" w14:textId="77777777" w:rsidR="00D30EC8" w:rsidRDefault="00D30EC8" w:rsidP="00A41021"/>
                          <w:p w14:paraId="572C8BA0" w14:textId="1E870DC7" w:rsidR="00D30EC8" w:rsidRDefault="00D30EC8" w:rsidP="00A41021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B6A43" id="Cadre 1" o:spid="_x0000_s1026" style="position:absolute;margin-left:0;margin-top:11.9pt;width:286.05pt;height:17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633066,227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" adj="-11796480,,5400" path="m,l3633066,r,2276475l,2276475,,xm284559,284559r,1707357l3348507,1991916r,-1707357l284559,284559xe" fillcolor="#e7e6e6 [3214]" strokecolor="#09101d [484]" strokeweight="1pt">
                <v:stroke joinstyle="miter"/>
                <v:formulas/>
                <v:path arrowok="t" o:connecttype="custom" o:connectlocs="0,0;3633066,0;3633066,2276475;0,2276475;0,0;284559,284559;284559,1991916;3348507,1991916;3348507,284559;284559,284559" o:connectangles="0,0,0,0,0,0,0,0,0,0" textboxrect="0,0,3633066,2276475"/>
                <v:textbox>
                  <w:txbxContent>
                    <w:p w14:paraId="7F975073" w14:textId="0D2FD2E7" w:rsidR="00D30EC8" w:rsidRDefault="00D30EC8" w:rsidP="00A41021">
                      <w:r>
                        <w:t xml:space="preserve">  </w:t>
                      </w:r>
                    </w:p>
                    <w:p w14:paraId="49B7162E" w14:textId="77777777" w:rsidR="00D30EC8" w:rsidRDefault="00D30EC8" w:rsidP="00A41021"/>
                    <w:p w14:paraId="572C8BA0" w14:textId="1E870DC7" w:rsidR="00D30EC8" w:rsidRDefault="00D30EC8" w:rsidP="00A41021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5D25F" w14:textId="1ECBFB97" w:rsidR="00D30EC8" w:rsidRDefault="00221AED" w:rsidP="00D30EC8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57782868" wp14:editId="1AC2CA4D">
            <wp:extent cx="3622591" cy="2011680"/>
            <wp:effectExtent l="0" t="0" r="0" b="7620"/>
            <wp:docPr id="1610630467" name="Image 8" descr="le désert du namib en afrique australe 1377262 Photo de stock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 désert du namib en afrique australe 1377262 Photo de stock chez Vecteez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91" cy="20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221AED">
        <w:rPr>
          <w:sz w:val="48"/>
          <w:szCs w:val="48"/>
        </w:rPr>
        <w:t>Désert</w:t>
      </w:r>
      <w:r w:rsidR="001A45A1">
        <w:rPr>
          <w:sz w:val="48"/>
          <w:szCs w:val="48"/>
        </w:rPr>
        <w:t xml:space="preserve"> - Sahara</w:t>
      </w:r>
    </w:p>
    <w:p w14:paraId="5452F88E" w14:textId="701932BA" w:rsidR="00D30EC8" w:rsidRDefault="00D30EC8" w:rsidP="00D30EC8">
      <w:pPr>
        <w:spacing w:after="0" w:line="240" w:lineRule="auto"/>
        <w:rPr>
          <w:sz w:val="40"/>
          <w:szCs w:val="40"/>
        </w:rPr>
      </w:pPr>
      <w:r>
        <w:rPr>
          <w:rFonts w:ascii="Bombtrack Demo" w:hAnsi="Bombtrack Demo"/>
          <w:sz w:val="2"/>
          <w:szCs w:val="2"/>
        </w:rPr>
        <w:t xml:space="preserve">                                                                                           </w:t>
      </w:r>
      <w:r>
        <w:rPr>
          <w:rFonts w:ascii="Bombtrack Demo" w:hAnsi="Bombtrack Demo"/>
          <w:sz w:val="2"/>
          <w:szCs w:val="2"/>
        </w:rPr>
        <w:tab/>
      </w:r>
      <w:r w:rsidRPr="00221AED">
        <w:rPr>
          <w:sz w:val="48"/>
          <w:szCs w:val="48"/>
        </w:rPr>
        <w:t xml:space="preserve">       </w:t>
      </w:r>
      <w:r w:rsidRPr="00D30EC8">
        <w:rPr>
          <w:sz w:val="40"/>
          <w:szCs w:val="40"/>
        </w:rPr>
        <w:t xml:space="preserve">                                                                                                            </w:t>
      </w:r>
      <w:r>
        <w:rPr>
          <w:sz w:val="40"/>
          <w:szCs w:val="40"/>
        </w:rPr>
        <w:t xml:space="preserve">                    </w:t>
      </w:r>
    </w:p>
    <w:p w14:paraId="63579501" w14:textId="255DC042" w:rsidR="00D30EC8" w:rsidRPr="00D30EC8" w:rsidRDefault="00D30EC8" w:rsidP="00D30EC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</w:t>
      </w:r>
      <w:r w:rsidR="006A20C8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 </w:t>
      </w:r>
      <w:r w:rsidR="00221AED">
        <w:rPr>
          <w:sz w:val="40"/>
          <w:szCs w:val="40"/>
        </w:rPr>
        <w:t xml:space="preserve">Forêt </w:t>
      </w:r>
      <w:r w:rsidR="006A20C8">
        <w:rPr>
          <w:sz w:val="40"/>
          <w:szCs w:val="40"/>
        </w:rPr>
        <w:t>équatoriale</w:t>
      </w:r>
    </w:p>
    <w:p w14:paraId="36AB014D" w14:textId="5E2B968F" w:rsidR="00221AED" w:rsidRPr="00221AED" w:rsidRDefault="006A20C8" w:rsidP="00221AED">
      <w:pPr>
        <w:tabs>
          <w:tab w:val="left" w:pos="7410"/>
        </w:tabs>
        <w:spacing w:after="100" w:afterAutospacing="1" w:line="240" w:lineRule="auto"/>
        <w:rPr>
          <w:rFonts w:ascii="Bombtrack Demo" w:hAnsi="Bombtrack Demo"/>
          <w:sz w:val="2"/>
          <w:szCs w:val="2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20392" wp14:editId="1B573261">
                <wp:simplePos x="0" y="0"/>
                <wp:positionH relativeFrom="page">
                  <wp:posOffset>962661</wp:posOffset>
                </wp:positionH>
                <wp:positionV relativeFrom="paragraph">
                  <wp:posOffset>155575</wp:posOffset>
                </wp:positionV>
                <wp:extent cx="4510469" cy="2410992"/>
                <wp:effectExtent l="209550" t="400050" r="194945" b="408940"/>
                <wp:wrapNone/>
                <wp:docPr id="638242901" name="Cad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7103">
                          <a:off x="0" y="0"/>
                          <a:ext cx="4510469" cy="2410992"/>
                        </a:xfrm>
                        <a:prstGeom prst="fram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BBA7" id="Cadre 3" o:spid="_x0000_s1026" style="position:absolute;margin-left:75.8pt;margin-top:12.25pt;width:355.15pt;height:189.85pt;rotation:-680370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510469,2410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" path="m,l4510469,r,2410992l,2410992,,xm301374,301374r,1808244l4209095,2109618r,-1808244l301374,301374xe" fillcolor="#e7e6e6 [3214]" strokecolor="#09101d [484]" strokeweight="1pt">
                <v:stroke joinstyle="miter"/>
                <v:path arrowok="t" o:connecttype="custom" o:connectlocs="0,0;4510469,0;4510469,2410992;0,2410992;0,0;301374,301374;301374,2109618;4209095,2109618;4209095,301374;301374,301374" o:connectangles="0,0,0,0,0,0,0,0,0,0"/>
                <w10:wrap anchorx="page"/>
              </v:shape>
            </w:pict>
          </mc:Fallback>
        </mc:AlternateContent>
      </w:r>
      <w:r w:rsidR="00D30EC8">
        <w:t xml:space="preserve">             </w:t>
      </w:r>
      <w:r w:rsidR="00221AED">
        <w:rPr>
          <w:noProof/>
        </w:rPr>
        <w:drawing>
          <wp:inline distT="0" distB="0" distL="0" distR="0" wp14:anchorId="35366FA4" wp14:editId="6DE2AC77">
            <wp:extent cx="4331135" cy="2031739"/>
            <wp:effectExtent l="152400" t="400050" r="165100" b="387985"/>
            <wp:docPr id="595947153" name="Image 9" descr="Comment vivre en forêt tropicale ? | IRD le Mag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ment vivre en forêt tropicale ? | IRD le Mag'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4377">
                      <a:off x="0" y="0"/>
                      <a:ext cx="4469747" cy="20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A84E" w14:textId="77777777" w:rsidR="0098426D" w:rsidRDefault="00221A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0AE46" wp14:editId="3B0C73A2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438525" cy="1882140"/>
                <wp:effectExtent l="0" t="0" r="28575" b="22860"/>
                <wp:wrapNone/>
                <wp:docPr id="118574349" name="Cad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882140"/>
                        </a:xfrm>
                        <a:prstGeom prst="fram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651A" id="Cadre 6" o:spid="_x0000_s1026" style="position:absolute;margin-left:0;margin-top:.3pt;width:270.75pt;height:148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438525,188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" path="m,l3438525,r,1882140l,1882140,,xm235268,235268r,1411605l3203258,1646873r,-1411605l235268,235268xe" fillcolor="#e7e6e6 [3214]" strokecolor="#09101d [484]" strokeweight="1pt">
                <v:stroke joinstyle="miter"/>
                <v:path arrowok="t" o:connecttype="custom" o:connectlocs="0,0;3438525,0;3438525,1882140;0,1882140;0,0;235268,235268;235268,1646873;3203258,1646873;3203258,235268;235268,235268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993B75" wp14:editId="6A9163DF">
            <wp:extent cx="3362325" cy="1678940"/>
            <wp:effectExtent l="0" t="0" r="9525" b="0"/>
            <wp:docPr id="1642033111" name="Image 7" descr="239 100+ Savane Africaine Photos, taleaux et images libre de droits -  iStock | Afrique, Jungle, 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9 100+ Savane Africaine Photos, taleaux et images libre de droits -  iStock | Afrique, Jungle, Safa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33" cy="16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        </w:t>
      </w:r>
      <w:r>
        <w:rPr>
          <w:sz w:val="40"/>
          <w:szCs w:val="40"/>
        </w:rPr>
        <w:t>La savane</w:t>
      </w:r>
      <w:r w:rsidR="00DF4A58">
        <w:rPr>
          <w:noProof/>
        </w:rPr>
        <w:t xml:space="preserve">       </w:t>
      </w:r>
    </w:p>
    <w:p w14:paraId="3D0D6418" w14:textId="178709DD" w:rsidR="0098426D" w:rsidRDefault="0098426D" w:rsidP="0098426D">
      <w:pPr>
        <w:spacing w:after="0" w:line="240" w:lineRule="auto"/>
        <w:rPr>
          <w:rFonts w:ascii="Bombtrack Demo" w:hAnsi="Bombtrack Demo"/>
          <w:sz w:val="44"/>
          <w:szCs w:val="44"/>
        </w:rPr>
      </w:pPr>
      <w:r>
        <w:rPr>
          <w:rFonts w:ascii="Bombtrack Demo" w:hAnsi="Bombtrack Demo"/>
          <w:sz w:val="44"/>
          <w:szCs w:val="44"/>
        </w:rPr>
        <w:lastRenderedPageBreak/>
        <w:t xml:space="preserve">DES LIEUX INCONTOURNABLES, </w:t>
      </w:r>
    </w:p>
    <w:p w14:paraId="1B2BFCA7" w14:textId="27CA1A88" w:rsidR="00A41021" w:rsidRDefault="00DF4A58">
      <w:pPr>
        <w:rPr>
          <w:rFonts w:ascii="Century Gothic" w:hAnsi="Century Gothic"/>
          <w:sz w:val="28"/>
          <w:szCs w:val="28"/>
        </w:rPr>
      </w:pPr>
      <w:r>
        <w:rPr>
          <w:noProof/>
        </w:rPr>
        <w:t xml:space="preserve">                                                   </w:t>
      </w:r>
      <w:r>
        <w:rPr>
          <w:rFonts w:ascii="Century Gothic" w:hAnsi="Century Gothic"/>
          <w:sz w:val="28"/>
          <w:szCs w:val="28"/>
        </w:rPr>
        <w:t xml:space="preserve">                                            </w:t>
      </w:r>
      <w:r w:rsidR="00A41021">
        <w:rPr>
          <w:rFonts w:ascii="Century Gothic" w:hAnsi="Century Gothic"/>
          <w:sz w:val="28"/>
          <w:szCs w:val="28"/>
        </w:rPr>
        <w:t xml:space="preserve"> </w:t>
      </w:r>
    </w:p>
    <w:p w14:paraId="5D2A3795" w14:textId="77777777" w:rsidR="00EC5512" w:rsidRDefault="00EC5512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6378F79E" wp14:editId="12B6F065">
            <wp:extent cx="2673529" cy="1778180"/>
            <wp:effectExtent l="0" t="0" r="0" b="0"/>
            <wp:docPr id="1657881919" name="Image 6" descr="L'ascension du Kilimandjaro est-elle difficil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scension du Kilimandjaro est-elle difficile 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51" cy="17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E08">
        <w:rPr>
          <w:rFonts w:ascii="Century Gothic" w:hAnsi="Century Gothic"/>
          <w:sz w:val="28"/>
          <w:szCs w:val="28"/>
        </w:rPr>
        <w:t xml:space="preserve"> </w:t>
      </w:r>
    </w:p>
    <w:p w14:paraId="5083FE7F" w14:textId="2A38B952" w:rsidR="00EF3E08" w:rsidRDefault="00EC5512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 Kilimandjaro (Tanzanie)</w:t>
      </w:r>
    </w:p>
    <w:p w14:paraId="709DFECE" w14:textId="16A099CB" w:rsidR="00EF3E08" w:rsidRPr="00A41021" w:rsidRDefault="00EC5512" w:rsidP="00EC5512">
      <w:pPr>
        <w:spacing w:after="0" w:line="240" w:lineRule="auto"/>
        <w:jc w:val="right"/>
        <w:rPr>
          <w:rFonts w:ascii="Bombtrack Demo" w:hAnsi="Bombtrack Demo"/>
          <w:sz w:val="44"/>
          <w:szCs w:val="44"/>
        </w:rPr>
      </w:pPr>
      <w:r>
        <w:rPr>
          <w:noProof/>
        </w:rPr>
        <w:drawing>
          <wp:inline distT="0" distB="0" distL="0" distR="0" wp14:anchorId="4D8F5438" wp14:editId="0AE1EDF5">
            <wp:extent cx="2857500" cy="1600200"/>
            <wp:effectExtent l="0" t="0" r="0" b="0"/>
            <wp:docPr id="1414889658" name="Image 7" descr="Vols pas chers pour Kruger National Park (PHW)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s pas chers pour Kruger National Park (PHW) - KAY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2C0">
        <w:rPr>
          <w:rFonts w:ascii="Bombtrack Demo" w:hAnsi="Bombtrack Demo"/>
          <w:sz w:val="44"/>
          <w:szCs w:val="44"/>
        </w:rPr>
        <w:t xml:space="preserve">                     </w:t>
      </w:r>
    </w:p>
    <w:p w14:paraId="0A3219EF" w14:textId="77777777" w:rsidR="00EC5512" w:rsidRDefault="00EF3E08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</w:t>
      </w:r>
      <w:r w:rsidR="00EC5512">
        <w:rPr>
          <w:rFonts w:ascii="Century Gothic" w:hAnsi="Century Gothic"/>
          <w:sz w:val="28"/>
          <w:szCs w:val="28"/>
        </w:rPr>
        <w:t xml:space="preserve">                    Les safaris africains – Parc Kruger en Afrique du Sud</w:t>
      </w:r>
      <w:r w:rsidR="00DF4A58">
        <w:rPr>
          <w:rFonts w:ascii="Century Gothic" w:hAnsi="Century Gothic"/>
          <w:sz w:val="28"/>
          <w:szCs w:val="28"/>
        </w:rPr>
        <w:t xml:space="preserve"> </w:t>
      </w:r>
    </w:p>
    <w:p w14:paraId="6D45665C" w14:textId="2E9EC3BA" w:rsidR="006A20C8" w:rsidRDefault="0098426D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46E0986A" wp14:editId="3143E690">
            <wp:extent cx="2705100" cy="1685925"/>
            <wp:effectExtent l="0" t="0" r="0" b="9525"/>
            <wp:docPr id="1562542638" name="Image 3" descr="Pyramide de Gizeh : Billets et visites 2025 | Visites guid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 de Gizeh : Billets et visites 2025 | Visites guidé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</w:t>
      </w:r>
      <w:proofErr w:type="gramStart"/>
      <w:r>
        <w:rPr>
          <w:rFonts w:ascii="Century Gothic" w:hAnsi="Century Gothic"/>
          <w:sz w:val="28"/>
          <w:szCs w:val="28"/>
        </w:rPr>
        <w:t>les</w:t>
      </w:r>
      <w:proofErr w:type="gramEnd"/>
      <w:r>
        <w:rPr>
          <w:rFonts w:ascii="Century Gothic" w:hAnsi="Century Gothic"/>
          <w:sz w:val="28"/>
          <w:szCs w:val="28"/>
        </w:rPr>
        <w:t xml:space="preserve"> pyramides d’Egypte</w:t>
      </w:r>
      <w:r w:rsidR="006A20C8">
        <w:rPr>
          <w:rFonts w:ascii="Century Gothic" w:hAnsi="Century Gothic"/>
          <w:sz w:val="28"/>
          <w:szCs w:val="28"/>
        </w:rPr>
        <w:t xml:space="preserve">  </w:t>
      </w:r>
      <w:r w:rsidR="006A20C8">
        <w:rPr>
          <w:noProof/>
        </w:rPr>
        <w:drawing>
          <wp:inline distT="0" distB="0" distL="0" distR="0" wp14:anchorId="1BC78D44" wp14:editId="3DF1EEE4">
            <wp:extent cx="1518183" cy="935142"/>
            <wp:effectExtent l="0" t="0" r="6350" b="0"/>
            <wp:docPr id="1199758198" name="Image 4" descr="10 500+ Pharaon Stock Illustrations, graphiques vectoriels libre de droits  et Clip Art - iStock | Egypte, Cleopatre, Egypt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500+ Pharaon Stock Illustrations, graphiques vectoriels libre de droits  et Clip Art - iStock | Egypte, Cleopatre, Egypti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64" cy="9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D52D" w14:textId="77777777" w:rsidR="006A20C8" w:rsidRDefault="006A20C8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D0F440B" w14:textId="0F3B873B" w:rsidR="006A20C8" w:rsidRDefault="006A20C8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080F9168" wp14:editId="012B4A21">
            <wp:extent cx="2996925" cy="2038350"/>
            <wp:effectExtent l="0" t="0" r="0" b="0"/>
            <wp:docPr id="2114733093" name="Image 8" descr="Les Chutes Victoria : site incontournable de l'Afrique aust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Chutes Victoria : site incontournable de l'Afrique austra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81" cy="20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7BBB5AF0" wp14:editId="7D6D78FB">
            <wp:extent cx="2944603" cy="1682750"/>
            <wp:effectExtent l="0" t="0" r="8255" b="0"/>
            <wp:docPr id="1391536789" name="Image 9" descr="Les Grands marchés en 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Grands marchés en Afriq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44" cy="16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DAD3" w14:textId="5FF0B2A3" w:rsidR="00EC5512" w:rsidRDefault="006A20C8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Les chutes Victoria (</w:t>
      </w:r>
      <w:proofErr w:type="gramStart"/>
      <w:r>
        <w:rPr>
          <w:rFonts w:ascii="Century Gothic" w:hAnsi="Century Gothic"/>
          <w:sz w:val="28"/>
          <w:szCs w:val="28"/>
        </w:rPr>
        <w:t>Zimbabwe)</w:t>
      </w:r>
      <w:r w:rsidR="0098426D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 </w:t>
      </w:r>
      <w:proofErr w:type="gramEnd"/>
      <w:r>
        <w:rPr>
          <w:rFonts w:ascii="Century Gothic" w:hAnsi="Century Gothic"/>
          <w:sz w:val="28"/>
          <w:szCs w:val="28"/>
        </w:rPr>
        <w:t xml:space="preserve">                 le souk (marché africain)</w:t>
      </w:r>
    </w:p>
    <w:p w14:paraId="7D26AA43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599A3390" w14:textId="77777777" w:rsidR="006A20C8" w:rsidRDefault="006A20C8" w:rsidP="00EC5512">
      <w:pPr>
        <w:spacing w:after="100" w:afterAutospacing="1" w:line="240" w:lineRule="auto"/>
        <w:rPr>
          <w:rFonts w:ascii="Bombtrack Demo" w:hAnsi="Bombtrack Demo"/>
          <w:sz w:val="44"/>
          <w:szCs w:val="44"/>
        </w:rPr>
      </w:pPr>
    </w:p>
    <w:p w14:paraId="6F943C27" w14:textId="46878F88" w:rsidR="00EC5512" w:rsidRPr="00A93C28" w:rsidRDefault="00EC5512" w:rsidP="00EC5512">
      <w:pPr>
        <w:spacing w:after="100" w:afterAutospacing="1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Bombtrack Demo" w:hAnsi="Bombtrack Demo"/>
          <w:sz w:val="44"/>
          <w:szCs w:val="44"/>
        </w:rPr>
        <w:lastRenderedPageBreak/>
        <w:t xml:space="preserve">SPECIALITES CULINAIRES </w:t>
      </w:r>
      <w:r>
        <w:rPr>
          <w:rFonts w:ascii="Times New Roman" w:hAnsi="Times New Roman" w:cs="Times New Roman"/>
          <w:sz w:val="44"/>
          <w:szCs w:val="44"/>
        </w:rPr>
        <w:t xml:space="preserve">…    </w:t>
      </w:r>
      <w:r w:rsidRPr="00834C60">
        <w:rPr>
          <w:noProof/>
        </w:rPr>
        <w:t xml:space="preserve"> </w:t>
      </w:r>
    </w:p>
    <w:p w14:paraId="24D49AEE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0B48728F" w14:textId="0C702FC4" w:rsidR="00EC5512" w:rsidRDefault="00EC5512" w:rsidP="00EC5512">
      <w:pPr>
        <w:spacing w:after="0" w:line="240" w:lineRule="auto"/>
        <w:rPr>
          <w:noProof/>
        </w:rPr>
      </w:pPr>
      <w:r w:rsidRPr="001A45A1">
        <w:rPr>
          <w:noProof/>
        </w:rPr>
        <w:drawing>
          <wp:inline distT="0" distB="0" distL="0" distR="0" wp14:anchorId="2B155B3C" wp14:editId="09720CA2">
            <wp:extent cx="2765425" cy="1549592"/>
            <wp:effectExtent l="0" t="0" r="0" b="0"/>
            <wp:docPr id="152346976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4" cy="15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5A1">
        <w:rPr>
          <w:noProof/>
        </w:rPr>
        <w:t xml:space="preserve"> </w:t>
      </w:r>
      <w:r>
        <w:rPr>
          <w:noProof/>
        </w:rPr>
        <w:t xml:space="preserve">  </w:t>
      </w:r>
      <w:r w:rsidR="006A20C8">
        <w:rPr>
          <w:noProof/>
        </w:rPr>
        <w:t xml:space="preserve">                                        </w:t>
      </w:r>
      <w:r>
        <w:rPr>
          <w:noProof/>
        </w:rPr>
        <w:t xml:space="preserve">   </w:t>
      </w:r>
      <w:r w:rsidRPr="001A45A1">
        <w:rPr>
          <w:noProof/>
        </w:rPr>
        <w:drawing>
          <wp:inline distT="0" distB="0" distL="0" distR="0" wp14:anchorId="2C7ED210" wp14:editId="19A2AAD4">
            <wp:extent cx="1876425" cy="1876425"/>
            <wp:effectExtent l="0" t="0" r="9525" b="9525"/>
            <wp:docPr id="105388625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5A1">
        <w:rPr>
          <w:noProof/>
        </w:rPr>
        <w:t xml:space="preserve"> </w:t>
      </w:r>
      <w:r>
        <w:rPr>
          <w:noProof/>
        </w:rPr>
        <w:t xml:space="preserve"> </w:t>
      </w:r>
    </w:p>
    <w:p w14:paraId="755F801C" w14:textId="0CE7C0CC" w:rsidR="00EC5512" w:rsidRDefault="00EC5512" w:rsidP="00EC5512">
      <w:pPr>
        <w:spacing w:after="0" w:line="240" w:lineRule="auto"/>
        <w:rPr>
          <w:noProof/>
        </w:rPr>
      </w:pPr>
      <w:r w:rsidRPr="00A93C28">
        <w:rPr>
          <w:rFonts w:ascii="Century Gothic" w:hAnsi="Century Gothic"/>
          <w:noProof/>
          <w:sz w:val="32"/>
          <w:szCs w:val="32"/>
        </w:rPr>
        <w:t xml:space="preserve">                </w:t>
      </w:r>
      <w:r>
        <w:rPr>
          <w:rFonts w:ascii="Century Gothic" w:hAnsi="Century Gothic"/>
          <w:noProof/>
          <w:sz w:val="32"/>
          <w:szCs w:val="32"/>
        </w:rPr>
        <w:t>tajine</w:t>
      </w:r>
      <w:r w:rsidRPr="00A93C28">
        <w:rPr>
          <w:rFonts w:ascii="Century Gothic" w:hAnsi="Century Gothic"/>
          <w:noProof/>
          <w:sz w:val="32"/>
          <w:szCs w:val="32"/>
        </w:rPr>
        <w:t xml:space="preserve"> </w:t>
      </w:r>
      <w:r>
        <w:rPr>
          <w:rFonts w:ascii="Century Gothic" w:hAnsi="Century Gothic"/>
          <w:noProof/>
          <w:sz w:val="32"/>
          <w:szCs w:val="32"/>
        </w:rPr>
        <w:t xml:space="preserve">                                    </w:t>
      </w:r>
      <w:r w:rsidR="006A20C8">
        <w:rPr>
          <w:rFonts w:ascii="Century Gothic" w:hAnsi="Century Gothic"/>
          <w:noProof/>
          <w:sz w:val="32"/>
          <w:szCs w:val="32"/>
        </w:rPr>
        <w:t xml:space="preserve">             </w:t>
      </w:r>
      <w:r>
        <w:rPr>
          <w:rFonts w:ascii="Century Gothic" w:hAnsi="Century Gothic"/>
          <w:noProof/>
          <w:sz w:val="32"/>
          <w:szCs w:val="32"/>
        </w:rPr>
        <w:t xml:space="preserve">  couscous    </w:t>
      </w:r>
    </w:p>
    <w:p w14:paraId="6BC299CC" w14:textId="77777777" w:rsidR="00EC5512" w:rsidRDefault="00EC5512" w:rsidP="00EC5512">
      <w:pPr>
        <w:spacing w:after="0" w:line="240" w:lineRule="auto"/>
        <w:rPr>
          <w:noProof/>
        </w:rPr>
      </w:pPr>
      <w:r>
        <w:rPr>
          <w:noProof/>
        </w:rPr>
        <w:t xml:space="preserve">   </w:t>
      </w:r>
      <w:r w:rsidRPr="001A45A1">
        <w:rPr>
          <w:noProof/>
        </w:rPr>
        <w:drawing>
          <wp:inline distT="0" distB="0" distL="0" distR="0" wp14:anchorId="6D904C69" wp14:editId="53D05BCB">
            <wp:extent cx="2543175" cy="1907381"/>
            <wp:effectExtent l="0" t="0" r="0" b="0"/>
            <wp:docPr id="6010666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873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3359" cy="19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5A1">
        <w:t xml:space="preserve"> </w:t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7B5E5A20" wp14:editId="6DB48697">
            <wp:extent cx="2143125" cy="1200150"/>
            <wp:effectExtent l="0" t="0" r="9525" b="0"/>
            <wp:docPr id="42554629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</w:p>
    <w:p w14:paraId="2393090B" w14:textId="77777777" w:rsidR="00EC5512" w:rsidRDefault="00EC5512" w:rsidP="00EC5512">
      <w:pPr>
        <w:spacing w:after="0" w:line="240" w:lineRule="auto"/>
        <w:rPr>
          <w:rFonts w:ascii="Century Gothic" w:hAnsi="Century Gothic"/>
          <w:noProof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t xml:space="preserve">                   riz joloff                                   beignets de banane</w:t>
      </w:r>
    </w:p>
    <w:p w14:paraId="5ACEAE0E" w14:textId="77777777" w:rsidR="00EC5512" w:rsidRDefault="00EC5512" w:rsidP="00EC5512">
      <w:pPr>
        <w:spacing w:after="0" w:line="240" w:lineRule="auto"/>
        <w:rPr>
          <w:rFonts w:ascii="Century Gothic" w:hAnsi="Century Gothic"/>
          <w:noProof/>
          <w:sz w:val="32"/>
          <w:szCs w:val="32"/>
        </w:rPr>
      </w:pPr>
    </w:p>
    <w:p w14:paraId="45F83EBB" w14:textId="77777777" w:rsidR="00EC5512" w:rsidRDefault="00EC5512" w:rsidP="00EC5512">
      <w:pPr>
        <w:spacing w:after="0" w:line="240" w:lineRule="auto"/>
        <w:rPr>
          <w:noProof/>
        </w:rPr>
      </w:pPr>
    </w:p>
    <w:p w14:paraId="45C6A7A7" w14:textId="0EF10771" w:rsidR="006A20C8" w:rsidRDefault="006A20C8" w:rsidP="006A20C8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Bombtrack Demo" w:hAnsi="Bombtrack Demo"/>
          <w:sz w:val="44"/>
          <w:szCs w:val="44"/>
        </w:rPr>
        <w:t xml:space="preserve">SPORTS </w:t>
      </w:r>
    </w:p>
    <w:p w14:paraId="711A9505" w14:textId="77777777" w:rsidR="006A20C8" w:rsidRDefault="006A20C8" w:rsidP="006A20C8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A20C8" w14:paraId="713D52CB" w14:textId="77777777" w:rsidTr="003A09BA">
        <w:trPr>
          <w:trHeight w:val="70"/>
        </w:trPr>
        <w:tc>
          <w:tcPr>
            <w:tcW w:w="5228" w:type="dxa"/>
          </w:tcPr>
          <w:p w14:paraId="6CC56DCA" w14:textId="77777777" w:rsidR="006A20C8" w:rsidRDefault="006A20C8" w:rsidP="003A09BA">
            <w:r>
              <w:rPr>
                <w:noProof/>
              </w:rPr>
              <w:drawing>
                <wp:inline distT="0" distB="0" distL="0" distR="0" wp14:anchorId="589E331A" wp14:editId="481B41F0">
                  <wp:extent cx="2466975" cy="1847850"/>
                  <wp:effectExtent l="0" t="0" r="9525" b="0"/>
                  <wp:docPr id="1429533723" name="Image 13" descr="Coupe du monde de rugby féminin : l'Afrique du Sud bat l'Ouganda lors de la  Coupe d'Afrique de rugby fémi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upe du monde de rugby féminin : l'Afrique du Sud bat l'Ouganda lors de la  Coupe d'Afrique de rugby fémin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5165">
              <w:t xml:space="preserve"> </w:t>
            </w:r>
          </w:p>
          <w:p w14:paraId="23D3DB7A" w14:textId="7BDD1D99" w:rsidR="006A20C8" w:rsidRDefault="006A20C8" w:rsidP="003A09BA">
            <w:pPr>
              <w:rPr>
                <w:rFonts w:ascii="Century Gothic" w:hAnsi="Century Gothic"/>
                <w:sz w:val="28"/>
                <w:szCs w:val="28"/>
              </w:rPr>
            </w:pPr>
            <w:r w:rsidRPr="00245165">
              <w:rPr>
                <w:rFonts w:ascii="Century Gothic" w:hAnsi="Century Gothic"/>
                <w:sz w:val="28"/>
                <w:szCs w:val="28"/>
              </w:rPr>
              <w:t>Les sports les plus pratiqués en Afrique sont le football, le basketball et le rugby. Ces sports attirent un grand nombre de joueurs et de fans à travers le continent.</w:t>
            </w:r>
          </w:p>
          <w:p w14:paraId="11979823" w14:textId="77777777" w:rsidR="006A20C8" w:rsidRDefault="006A20C8" w:rsidP="003A09B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B42EC2" w14:textId="7BECC85F" w:rsidR="006A20C8" w:rsidRDefault="006A20C8" w:rsidP="003A09B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228" w:type="dxa"/>
          </w:tcPr>
          <w:p w14:paraId="3E72C396" w14:textId="77777777" w:rsidR="006A20C8" w:rsidRDefault="006A20C8" w:rsidP="003A09BA">
            <w:pPr>
              <w:rPr>
                <w:noProof/>
              </w:rPr>
            </w:pPr>
            <w:r>
              <w:rPr>
                <w:rFonts w:ascii="Bombtrack Demo" w:hAnsi="Bombtrack Demo"/>
                <w:sz w:val="44"/>
                <w:szCs w:val="44"/>
              </w:rPr>
              <w:t xml:space="preserve">   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      </w:t>
            </w:r>
            <w:r w:rsidRPr="00703C37"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>
              <w:t xml:space="preserve">                                                                     </w:t>
            </w:r>
            <w:r>
              <w:rPr>
                <w:noProof/>
              </w:rPr>
              <w:t xml:space="preserve">                  </w:t>
            </w:r>
          </w:p>
          <w:p w14:paraId="53C615C0" w14:textId="45CFD7E7" w:rsidR="006A20C8" w:rsidRPr="00C47F06" w:rsidRDefault="006A20C8" w:rsidP="003A09BA">
            <w:r>
              <w:rPr>
                <w:noProof/>
              </w:rPr>
              <w:t xml:space="preserve">                    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19A8844" wp14:editId="23873B9F">
                  <wp:extent cx="3171825" cy="3171825"/>
                  <wp:effectExtent l="0" t="0" r="9525" b="9525"/>
                  <wp:docPr id="100469353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6B9E3FB7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9BE2B11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9C0853B" w14:textId="5F2517AD" w:rsidR="006A20C8" w:rsidRDefault="006A20C8" w:rsidP="006A20C8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Bombtrack Demo" w:hAnsi="Bombtrack Demo"/>
          <w:sz w:val="44"/>
          <w:szCs w:val="44"/>
        </w:rPr>
        <w:t xml:space="preserve">ARTS AFRICAINS </w:t>
      </w:r>
      <w:r>
        <w:rPr>
          <w:rFonts w:ascii="Times New Roman" w:hAnsi="Times New Roman" w:cs="Times New Roman"/>
          <w:sz w:val="44"/>
          <w:szCs w:val="44"/>
        </w:rPr>
        <w:t xml:space="preserve">…  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5750"/>
      </w:tblGrid>
      <w:tr w:rsidR="006A20C8" w14:paraId="6ABE9E00" w14:textId="77777777" w:rsidTr="003A09BA">
        <w:trPr>
          <w:trHeight w:val="2429"/>
        </w:trPr>
        <w:tc>
          <w:tcPr>
            <w:tcW w:w="4716" w:type="dxa"/>
          </w:tcPr>
          <w:p w14:paraId="29C3F7B6" w14:textId="0F4DCE33" w:rsidR="006A20C8" w:rsidRDefault="00B04B35" w:rsidP="003A09B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F62277" wp14:editId="13AA3F87">
                  <wp:extent cx="2238375" cy="3357563"/>
                  <wp:effectExtent l="0" t="0" r="0" b="0"/>
                  <wp:docPr id="1659028703" name="Image 11" descr="les anciens MASQUES AFRIC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s anciens MASQUES AFRIC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49" cy="336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0C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5E02BB56" w14:textId="77777777" w:rsidR="006A20C8" w:rsidRDefault="006A20C8" w:rsidP="003A09B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                                  </w:t>
            </w:r>
          </w:p>
          <w:p w14:paraId="04D1E04C" w14:textId="77777777" w:rsidR="00414759" w:rsidRDefault="00B04B35" w:rsidP="00414759">
            <w:pPr>
              <w:rPr>
                <w:rFonts w:ascii="Century Gothic" w:hAnsi="Century Gothic"/>
                <w:sz w:val="28"/>
                <w:szCs w:val="28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Mas</w:t>
            </w:r>
            <w:r w:rsidR="00414759">
              <w:rPr>
                <w:rFonts w:ascii="Century Gothic" w:hAnsi="Century Gothic"/>
                <w:b/>
                <w:bCs/>
                <w:sz w:val="28"/>
                <w:szCs w:val="28"/>
              </w:rPr>
              <w:t>que  africain</w:t>
            </w:r>
            <w:proofErr w:type="gramEnd"/>
            <w:r w:rsidR="006A20C8"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  <w:p w14:paraId="61943677" w14:textId="77777777" w:rsidR="00414759" w:rsidRDefault="00414759" w:rsidP="00414759">
            <w:pPr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</w:p>
          <w:p w14:paraId="1F71CA61" w14:textId="0BA93268" w:rsidR="006A20C8" w:rsidRDefault="006A20C8" w:rsidP="0041475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  <w:tc>
          <w:tcPr>
            <w:tcW w:w="5750" w:type="dxa"/>
            <w:tcBorders>
              <w:top w:val="nil"/>
              <w:bottom w:val="nil"/>
            </w:tcBorders>
          </w:tcPr>
          <w:p w14:paraId="74DE28A2" w14:textId="77777777" w:rsidR="00414759" w:rsidRDefault="006A20C8" w:rsidP="003A09BA">
            <w:pPr>
              <w:tabs>
                <w:tab w:val="right" w:pos="5534"/>
              </w:tabs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AD1AD8" wp14:editId="1AEBB207">
                      <wp:extent cx="304800" cy="304800"/>
                      <wp:effectExtent l="0" t="0" r="0" b="0"/>
                      <wp:docPr id="1866534719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320FBE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 w:rsidRPr="00245165">
              <w:rPr>
                <w:noProof/>
              </w:rPr>
              <w:drawing>
                <wp:inline distT="0" distB="0" distL="0" distR="0" wp14:anchorId="5F197D0D" wp14:editId="6FDF32A3">
                  <wp:extent cx="2305050" cy="1981200"/>
                  <wp:effectExtent l="0" t="0" r="0" b="0"/>
                  <wp:docPr id="1412461795" name="Image 12" descr="Djembé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jembé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5165">
              <w:t xml:space="preserve"> </w:t>
            </w:r>
            <w:proofErr w:type="gramStart"/>
            <w:r w:rsidRPr="00414759">
              <w:rPr>
                <w:rFonts w:ascii="Century Gothic" w:hAnsi="Century Gothic"/>
              </w:rPr>
              <w:t>djembé</w:t>
            </w:r>
            <w:proofErr w:type="gramEnd"/>
          </w:p>
          <w:p w14:paraId="1BBA990C" w14:textId="77777777" w:rsidR="00414759" w:rsidRDefault="00414759" w:rsidP="003A09BA">
            <w:pPr>
              <w:tabs>
                <w:tab w:val="right" w:pos="5534"/>
              </w:tabs>
              <w:rPr>
                <w:rFonts w:ascii="Century Gothic" w:hAnsi="Century Gothic"/>
                <w:b/>
                <w:bCs/>
              </w:rPr>
            </w:pPr>
          </w:p>
          <w:p w14:paraId="6B6DB4D1" w14:textId="0D3B9CCE" w:rsidR="006A20C8" w:rsidRDefault="00414759" w:rsidP="003A09BA">
            <w:pPr>
              <w:tabs>
                <w:tab w:val="right" w:pos="5534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893634" wp14:editId="0504FB3E">
                  <wp:extent cx="2397760" cy="2397760"/>
                  <wp:effectExtent l="0" t="0" r="2540" b="2540"/>
                  <wp:docPr id="1076636032" name="Image 12" descr="Danse africaine (4ans et +) - Grenadine &amp; Crayon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nse africaine (4ans et +) - Grenadine &amp; Crayon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0C8" w:rsidRPr="00054612">
              <w:rPr>
                <w:rFonts w:ascii="Century Gothic" w:hAnsi="Century Gothic"/>
                <w:b/>
                <w:bCs/>
                <w:sz w:val="28"/>
                <w:szCs w:val="28"/>
              </w:rPr>
              <w:tab/>
            </w:r>
            <w:r w:rsidR="006A20C8">
              <w:rPr>
                <w:noProof/>
              </w:rPr>
              <w:t xml:space="preserve"> </w:t>
            </w:r>
          </w:p>
        </w:tc>
      </w:tr>
    </w:tbl>
    <w:p w14:paraId="7C99A7C1" w14:textId="7CC2DAB9" w:rsidR="00EC5512" w:rsidRDefault="00B04B35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366CA31B" wp14:editId="28E9ECA3">
            <wp:extent cx="6448425" cy="4564615"/>
            <wp:effectExtent l="0" t="0" r="0" b="7620"/>
            <wp:docPr id="243306872" name="Image 10" descr="Les instruments d'Afrique - Notre projet monde en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s instruments d'Afrique - Notre projet monde en maternel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07" cy="45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C086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7A27AE6D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57BE35D2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6B2386E8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64A8F946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7AE7CE9F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1CAB39F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4136DE3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0B1DBBEC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E869FA9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52023993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5EF982F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08140024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3ECA50CC" w14:textId="77777777" w:rsidR="00EC5512" w:rsidRDefault="00EC5512" w:rsidP="00EC5512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14:paraId="419AB17F" w14:textId="02562B5D" w:rsidR="00E422C0" w:rsidRDefault="00DF4A58" w:rsidP="00EC5512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Century Gothic" w:hAnsi="Century Gothic"/>
          <w:sz w:val="28"/>
          <w:szCs w:val="28"/>
        </w:rPr>
        <w:t xml:space="preserve">                                  </w:t>
      </w:r>
    </w:p>
    <w:p w14:paraId="17AFFF39" w14:textId="77777777" w:rsidR="001A765F" w:rsidRDefault="001A765F" w:rsidP="00EF3E08">
      <w:pPr>
        <w:spacing w:after="0" w:line="240" w:lineRule="auto"/>
        <w:rPr>
          <w:rFonts w:ascii="Century Gothic" w:hAnsi="Century Gothic"/>
          <w:noProof/>
          <w:sz w:val="28"/>
          <w:szCs w:val="28"/>
        </w:rPr>
      </w:pPr>
    </w:p>
    <w:sectPr w:rsidR="001A765F" w:rsidSect="001F365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mbtrack Demo">
    <w:panose1 w:val="00000000000000000000"/>
    <w:charset w:val="00"/>
    <w:family w:val="auto"/>
    <w:pitch w:val="variable"/>
    <w:sig w:usb0="80000003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44B"/>
    <w:rsid w:val="00043F80"/>
    <w:rsid w:val="00054612"/>
    <w:rsid w:val="000C0585"/>
    <w:rsid w:val="00104C63"/>
    <w:rsid w:val="00183DAD"/>
    <w:rsid w:val="00190E9E"/>
    <w:rsid w:val="001A45A1"/>
    <w:rsid w:val="001A765F"/>
    <w:rsid w:val="001C016E"/>
    <w:rsid w:val="001C5D11"/>
    <w:rsid w:val="001F365A"/>
    <w:rsid w:val="00204B5F"/>
    <w:rsid w:val="00221AED"/>
    <w:rsid w:val="00245165"/>
    <w:rsid w:val="002F5E2C"/>
    <w:rsid w:val="00404336"/>
    <w:rsid w:val="00414759"/>
    <w:rsid w:val="004B0E84"/>
    <w:rsid w:val="00516926"/>
    <w:rsid w:val="00523886"/>
    <w:rsid w:val="006038B7"/>
    <w:rsid w:val="00617B83"/>
    <w:rsid w:val="00642AEA"/>
    <w:rsid w:val="006A20C8"/>
    <w:rsid w:val="00703C37"/>
    <w:rsid w:val="0082448C"/>
    <w:rsid w:val="00834C60"/>
    <w:rsid w:val="008E505E"/>
    <w:rsid w:val="0098426D"/>
    <w:rsid w:val="009D47BA"/>
    <w:rsid w:val="00A41021"/>
    <w:rsid w:val="00A93C28"/>
    <w:rsid w:val="00B04B35"/>
    <w:rsid w:val="00BE144B"/>
    <w:rsid w:val="00C12790"/>
    <w:rsid w:val="00C16A82"/>
    <w:rsid w:val="00C22049"/>
    <w:rsid w:val="00C2339B"/>
    <w:rsid w:val="00C47F06"/>
    <w:rsid w:val="00C711EC"/>
    <w:rsid w:val="00CC4FB4"/>
    <w:rsid w:val="00CF717A"/>
    <w:rsid w:val="00D30EC8"/>
    <w:rsid w:val="00D573F1"/>
    <w:rsid w:val="00DF4A58"/>
    <w:rsid w:val="00E422C0"/>
    <w:rsid w:val="00EC5512"/>
    <w:rsid w:val="00EE4E19"/>
    <w:rsid w:val="00E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AA954"/>
  <w15:chartTrackingRefBased/>
  <w15:docId w15:val="{56E770E8-B485-4C74-90CF-66F97FAA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1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BOUILLAUD</dc:creator>
  <cp:keywords/>
  <dc:description/>
  <cp:lastModifiedBy>Christophe BOUILLAUD</cp:lastModifiedBy>
  <cp:revision>7</cp:revision>
  <cp:lastPrinted>2024-12-04T21:33:00Z</cp:lastPrinted>
  <dcterms:created xsi:type="dcterms:W3CDTF">2024-12-30T17:58:00Z</dcterms:created>
  <dcterms:modified xsi:type="dcterms:W3CDTF">2025-02-08T17:28:00Z</dcterms:modified>
</cp:coreProperties>
</file>